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A7" w:rsidRPr="003B40A7" w:rsidRDefault="003B40A7" w:rsidP="003B40A7">
      <w:pPr>
        <w:spacing w:after="0" w:line="240" w:lineRule="atLeast"/>
        <w:jc w:val="center"/>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ARSA SATILACAKTIR</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3B40A7">
        <w:rPr>
          <w:rFonts w:ascii="Times New Roman" w:eastAsia="Times New Roman" w:hAnsi="Times New Roman" w:cs="Times New Roman"/>
          <w:b/>
          <w:bCs/>
          <w:color w:val="0000CC"/>
          <w:sz w:val="18"/>
          <w:lang w:eastAsia="tr-TR"/>
        </w:rPr>
        <w:t>Beylikdüzü</w:t>
      </w:r>
      <w:proofErr w:type="spellEnd"/>
      <w:r w:rsidRPr="003B40A7">
        <w:rPr>
          <w:rFonts w:ascii="Times New Roman" w:eastAsia="Times New Roman" w:hAnsi="Times New Roman" w:cs="Times New Roman"/>
          <w:b/>
          <w:bCs/>
          <w:color w:val="0000CC"/>
          <w:sz w:val="18"/>
          <w:lang w:eastAsia="tr-TR"/>
        </w:rPr>
        <w:t> </w:t>
      </w:r>
      <w:r w:rsidRPr="003B40A7">
        <w:rPr>
          <w:rFonts w:ascii="Times New Roman" w:eastAsia="Times New Roman" w:hAnsi="Times New Roman" w:cs="Times New Roman"/>
          <w:b/>
          <w:bCs/>
          <w:color w:val="0000CC"/>
          <w:sz w:val="18"/>
          <w:szCs w:val="18"/>
          <w:lang w:eastAsia="tr-TR"/>
        </w:rPr>
        <w:t>Belediye Başkanlığından:</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Mülkiyeti Belediyemize ait;</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Beylikdüzü</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İlçesi Kavaklı Mahallesi 746 ada 1 parsel, 747 Ada 1 Parsel 749 Ada 1 Parsel ve Adnan Kahveci Mahallesi 1633 Ada 18 Parsel sayılı taşınmazların satışı 2886 sayılı Devlet İhale Kanunu’nun 35/a, 36. ve 37. maddesi “ Kapalı Teklif</w:t>
      </w:r>
      <w:r w:rsidRPr="003B40A7">
        <w:rPr>
          <w:rFonts w:ascii="Times New Roman" w:eastAsia="Times New Roman" w:hAnsi="Times New Roman" w:cs="Times New Roman"/>
          <w:color w:val="000000"/>
          <w:sz w:val="18"/>
          <w:lang w:eastAsia="tr-TR"/>
        </w:rPr>
        <w:t> Usulü”ne </w:t>
      </w:r>
      <w:r w:rsidRPr="003B40A7">
        <w:rPr>
          <w:rFonts w:ascii="Times New Roman" w:eastAsia="Times New Roman" w:hAnsi="Times New Roman" w:cs="Times New Roman"/>
          <w:color w:val="000000"/>
          <w:sz w:val="18"/>
          <w:szCs w:val="18"/>
          <w:lang w:eastAsia="tr-TR"/>
        </w:rPr>
        <w:t>göre ihale edilecektir. İhaleye ilişkin ayrıntılı bilgiler aşağıda yer almaktadır.</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1 - İdarenin</w:t>
      </w:r>
    </w:p>
    <w:p w:rsidR="003B40A7" w:rsidRPr="003B40A7" w:rsidRDefault="003B40A7" w:rsidP="003B40A7">
      <w:pPr>
        <w:spacing w:after="0" w:line="240" w:lineRule="atLeast"/>
        <w:ind w:left="2977" w:hanging="2410"/>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lang w:eastAsia="tr-TR"/>
        </w:rPr>
        <w:t>a </w:t>
      </w:r>
      <w:r w:rsidRPr="003B40A7">
        <w:rPr>
          <w:rFonts w:ascii="Times New Roman" w:eastAsia="Times New Roman" w:hAnsi="Times New Roman" w:cs="Times New Roman"/>
          <w:color w:val="000000"/>
          <w:sz w:val="18"/>
          <w:szCs w:val="18"/>
          <w:lang w:eastAsia="tr-TR"/>
        </w:rPr>
        <w:t xml:space="preserve">- </w:t>
      </w:r>
      <w:proofErr w:type="gramStart"/>
      <w:r w:rsidRPr="003B40A7">
        <w:rPr>
          <w:rFonts w:ascii="Times New Roman" w:eastAsia="Times New Roman" w:hAnsi="Times New Roman" w:cs="Times New Roman"/>
          <w:color w:val="000000"/>
          <w:sz w:val="18"/>
          <w:szCs w:val="18"/>
          <w:lang w:eastAsia="tr-TR"/>
        </w:rPr>
        <w:t>Adresi                                  </w:t>
      </w:r>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w:t>
      </w:r>
      <w:r w:rsidRPr="003B40A7">
        <w:rPr>
          <w:rFonts w:ascii="Times New Roman" w:eastAsia="Times New Roman" w:hAnsi="Times New Roman" w:cs="Times New Roman"/>
          <w:color w:val="000000"/>
          <w:sz w:val="18"/>
          <w:lang w:eastAsia="tr-TR"/>
        </w:rPr>
        <w:t> Beylikdüzü</w:t>
      </w:r>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Belediyesi, Büyükşehir Mahallesi Enver</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Adakan</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Caddesi No 2</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Beylikdüzü</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/İSTANBUL</w:t>
      </w:r>
      <w:r w:rsidRPr="003B40A7">
        <w:rPr>
          <w:rFonts w:ascii="Times New Roman" w:eastAsia="Times New Roman" w:hAnsi="Times New Roman" w:cs="Times New Roman"/>
          <w:color w:val="000000"/>
          <w:sz w:val="18"/>
          <w:lang w:eastAsia="tr-TR"/>
        </w:rPr>
        <w:t> </w:t>
      </w:r>
    </w:p>
    <w:p w:rsidR="003B40A7" w:rsidRPr="003B40A7" w:rsidRDefault="003B40A7" w:rsidP="003B40A7">
      <w:pPr>
        <w:spacing w:after="0" w:line="240" w:lineRule="atLeast"/>
        <w:ind w:left="2977" w:hanging="2410"/>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lang w:eastAsia="tr-TR"/>
        </w:rPr>
        <w:t>b </w:t>
      </w:r>
      <w:r w:rsidRPr="003B40A7">
        <w:rPr>
          <w:rFonts w:ascii="Times New Roman" w:eastAsia="Times New Roman" w:hAnsi="Times New Roman" w:cs="Times New Roman"/>
          <w:color w:val="000000"/>
          <w:sz w:val="18"/>
          <w:szCs w:val="18"/>
          <w:lang w:eastAsia="tr-TR"/>
        </w:rPr>
        <w:t xml:space="preserve">- Telefon ve faks </w:t>
      </w:r>
      <w:proofErr w:type="gramStart"/>
      <w:r w:rsidRPr="003B40A7">
        <w:rPr>
          <w:rFonts w:ascii="Times New Roman" w:eastAsia="Times New Roman" w:hAnsi="Times New Roman" w:cs="Times New Roman"/>
          <w:color w:val="000000"/>
          <w:sz w:val="18"/>
          <w:szCs w:val="18"/>
          <w:lang w:eastAsia="tr-TR"/>
        </w:rPr>
        <w:t>numarası    </w:t>
      </w:r>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w:t>
      </w:r>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0</w:t>
      </w:r>
      <w:proofErr w:type="gramEnd"/>
      <w:r w:rsidRPr="003B40A7">
        <w:rPr>
          <w:rFonts w:ascii="Times New Roman" w:eastAsia="Times New Roman" w:hAnsi="Times New Roman" w:cs="Times New Roman"/>
          <w:color w:val="000000"/>
          <w:sz w:val="18"/>
          <w:szCs w:val="18"/>
          <w:lang w:eastAsia="tr-TR"/>
        </w:rPr>
        <w:t xml:space="preserve"> 212 866 70 00 / 0 212 871 15 31</w:t>
      </w:r>
    </w:p>
    <w:p w:rsidR="003B40A7" w:rsidRPr="003B40A7" w:rsidRDefault="003B40A7" w:rsidP="003B40A7">
      <w:pPr>
        <w:spacing w:after="0" w:line="240" w:lineRule="atLeast"/>
        <w:ind w:left="2977" w:hanging="2410"/>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 xml:space="preserve">2 - İşin </w:t>
      </w:r>
      <w:proofErr w:type="gramStart"/>
      <w:r w:rsidRPr="003B40A7">
        <w:rPr>
          <w:rFonts w:ascii="Times New Roman" w:eastAsia="Times New Roman" w:hAnsi="Times New Roman" w:cs="Times New Roman"/>
          <w:color w:val="000000"/>
          <w:sz w:val="18"/>
          <w:szCs w:val="18"/>
          <w:lang w:eastAsia="tr-TR"/>
        </w:rPr>
        <w:t>adı                                </w:t>
      </w:r>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Beylikdüzü</w:t>
      </w:r>
      <w:proofErr w:type="spellEnd"/>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İlçesi Kavaklı Mahallesi 746 ada 1 parsel, 747 Ada 1 Parsel, 749 Ada 1 Parsel ve Adnan Kahveci Mahallesi 1633 Ada 18 Parsel sayılı taşınmazların satışı</w:t>
      </w:r>
    </w:p>
    <w:p w:rsidR="003B40A7" w:rsidRPr="003B40A7" w:rsidRDefault="003B40A7" w:rsidP="003B40A7">
      <w:pPr>
        <w:spacing w:after="0" w:line="240" w:lineRule="atLeast"/>
        <w:ind w:left="2977" w:hanging="2410"/>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3 - Taşınmazlara ve İhaleye Dair Bilgiler:</w:t>
      </w:r>
    </w:p>
    <w:p w:rsidR="003B40A7" w:rsidRPr="003B40A7" w:rsidRDefault="003B40A7" w:rsidP="003B40A7">
      <w:pPr>
        <w:spacing w:after="0" w:line="240" w:lineRule="atLeast"/>
        <w:ind w:left="2977" w:hanging="2410"/>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 xml:space="preserve">a) İhalenin yapılacağı </w:t>
      </w:r>
      <w:proofErr w:type="gramStart"/>
      <w:r w:rsidRPr="003B40A7">
        <w:rPr>
          <w:rFonts w:ascii="Times New Roman" w:eastAsia="Times New Roman" w:hAnsi="Times New Roman" w:cs="Times New Roman"/>
          <w:color w:val="000000"/>
          <w:sz w:val="18"/>
          <w:szCs w:val="18"/>
          <w:lang w:eastAsia="tr-TR"/>
        </w:rPr>
        <w:t>yer          </w:t>
      </w:r>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Beylikdüzü</w:t>
      </w:r>
      <w:proofErr w:type="spellEnd"/>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Belediyesi Encümen Toplantı Salonu, Büyükşehir Mahallesi Enver</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Adakan</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Caddesi No 2</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Beylikdüzü</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/İSTANBUL</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b)</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 </w:t>
      </w:r>
    </w:p>
    <w:tbl>
      <w:tblPr>
        <w:tblW w:w="11340" w:type="dxa"/>
        <w:tblInd w:w="559" w:type="dxa"/>
        <w:tblCellMar>
          <w:left w:w="0" w:type="dxa"/>
          <w:right w:w="0" w:type="dxa"/>
        </w:tblCellMar>
        <w:tblLook w:val="04A0"/>
      </w:tblPr>
      <w:tblGrid>
        <w:gridCol w:w="705"/>
        <w:gridCol w:w="1153"/>
        <w:gridCol w:w="1261"/>
        <w:gridCol w:w="1417"/>
        <w:gridCol w:w="1276"/>
        <w:gridCol w:w="770"/>
        <w:gridCol w:w="1985"/>
        <w:gridCol w:w="1653"/>
        <w:gridCol w:w="961"/>
        <w:gridCol w:w="961"/>
      </w:tblGrid>
      <w:tr w:rsidR="003B40A7" w:rsidRPr="003B40A7" w:rsidTr="003B40A7">
        <w:tc>
          <w:tcPr>
            <w:tcW w:w="70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 No</w:t>
            </w:r>
          </w:p>
        </w:tc>
        <w:tc>
          <w:tcPr>
            <w:tcW w:w="115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Mah.</w:t>
            </w:r>
          </w:p>
        </w:tc>
        <w:tc>
          <w:tcPr>
            <w:tcW w:w="126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Ada Parsel No</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Yüz Ölçümü (M²)</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İmar Durumu</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Cinsi</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Muhammen Bedeli (TL)</w:t>
            </w:r>
          </w:p>
        </w:tc>
        <w:tc>
          <w:tcPr>
            <w:tcW w:w="165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Geçici Teminatı (TL)</w:t>
            </w:r>
          </w:p>
        </w:tc>
        <w:tc>
          <w:tcPr>
            <w:tcW w:w="174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İhale Tarihi ve Saati</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Son Teklif Verme Tarihi ve Saati</w:t>
            </w:r>
          </w:p>
        </w:tc>
      </w:tr>
      <w:tr w:rsidR="003B40A7" w:rsidRPr="003B40A7" w:rsidTr="003B40A7">
        <w:tc>
          <w:tcPr>
            <w:tcW w:w="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1</w:t>
            </w:r>
          </w:p>
        </w:tc>
        <w:tc>
          <w:tcPr>
            <w:tcW w:w="11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KAVAKLI</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746/1</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12.472,60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TAKS: 030</w:t>
            </w:r>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spellStart"/>
            <w:r w:rsidRPr="003B40A7">
              <w:rPr>
                <w:rFonts w:ascii="Times New Roman" w:eastAsia="Times New Roman" w:hAnsi="Times New Roman" w:cs="Times New Roman"/>
                <w:color w:val="000000"/>
                <w:sz w:val="18"/>
                <w:lang w:eastAsia="tr-TR"/>
              </w:rPr>
              <w:t>Hmax</w:t>
            </w:r>
            <w:proofErr w:type="spellEnd"/>
            <w:r w:rsidRPr="003B40A7">
              <w:rPr>
                <w:rFonts w:ascii="Times New Roman" w:eastAsia="Times New Roman" w:hAnsi="Times New Roman" w:cs="Times New Roman"/>
                <w:color w:val="000000"/>
                <w:sz w:val="18"/>
                <w:szCs w:val="18"/>
                <w:lang w:eastAsia="tr-TR"/>
              </w:rPr>
              <w:t>: 3 Kat</w:t>
            </w:r>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E: 0,05</w:t>
            </w:r>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spellStart"/>
            <w:r w:rsidRPr="003B40A7">
              <w:rPr>
                <w:rFonts w:ascii="Times New Roman" w:eastAsia="Times New Roman" w:hAnsi="Times New Roman" w:cs="Times New Roman"/>
                <w:color w:val="000000"/>
                <w:sz w:val="18"/>
                <w:lang w:eastAsia="tr-TR"/>
              </w:rPr>
              <w:t>Hmax</w:t>
            </w:r>
            <w:proofErr w:type="spellEnd"/>
            <w:r w:rsidRPr="003B40A7">
              <w:rPr>
                <w:rFonts w:ascii="Times New Roman" w:eastAsia="Times New Roman" w:hAnsi="Times New Roman" w:cs="Times New Roman"/>
                <w:color w:val="000000"/>
                <w:sz w:val="18"/>
                <w:szCs w:val="18"/>
                <w:lang w:eastAsia="tr-TR"/>
              </w:rPr>
              <w:t>: 4,50</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KONUT ALANI</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21.000.000,00</w:t>
            </w:r>
          </w:p>
        </w:tc>
        <w:tc>
          <w:tcPr>
            <w:tcW w:w="16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630.000,00</w:t>
            </w:r>
          </w:p>
        </w:tc>
        <w:tc>
          <w:tcPr>
            <w:tcW w:w="1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10:00</w:t>
            </w:r>
            <w:proofErr w:type="gramEnd"/>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09:30</w:t>
            </w:r>
            <w:proofErr w:type="gramEnd"/>
          </w:p>
        </w:tc>
      </w:tr>
      <w:tr w:rsidR="003B40A7" w:rsidRPr="003B40A7" w:rsidTr="003B40A7">
        <w:tc>
          <w:tcPr>
            <w:tcW w:w="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2</w:t>
            </w:r>
          </w:p>
        </w:tc>
        <w:tc>
          <w:tcPr>
            <w:tcW w:w="11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KAVAKLI</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747 /1</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2.466,84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TAKS:0,30</w:t>
            </w:r>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spellStart"/>
            <w:r w:rsidRPr="003B40A7">
              <w:rPr>
                <w:rFonts w:ascii="Times New Roman" w:eastAsia="Times New Roman" w:hAnsi="Times New Roman" w:cs="Times New Roman"/>
                <w:color w:val="000000"/>
                <w:sz w:val="18"/>
                <w:lang w:eastAsia="tr-TR"/>
              </w:rPr>
              <w:t>Hmax</w:t>
            </w:r>
            <w:proofErr w:type="spellEnd"/>
            <w:r w:rsidRPr="003B40A7">
              <w:rPr>
                <w:rFonts w:ascii="Times New Roman" w:eastAsia="Times New Roman" w:hAnsi="Times New Roman" w:cs="Times New Roman"/>
                <w:color w:val="000000"/>
                <w:sz w:val="18"/>
                <w:szCs w:val="18"/>
                <w:lang w:eastAsia="tr-TR"/>
              </w:rPr>
              <w:t>: 3 Kat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KONUT ALANI</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4.200.000,00</w:t>
            </w:r>
          </w:p>
        </w:tc>
        <w:tc>
          <w:tcPr>
            <w:tcW w:w="16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126.000,00</w:t>
            </w:r>
          </w:p>
        </w:tc>
        <w:tc>
          <w:tcPr>
            <w:tcW w:w="1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10:30</w:t>
            </w:r>
            <w:proofErr w:type="gramEnd"/>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09:30</w:t>
            </w:r>
            <w:proofErr w:type="gramEnd"/>
          </w:p>
        </w:tc>
      </w:tr>
      <w:tr w:rsidR="003B40A7" w:rsidRPr="003B40A7" w:rsidTr="003B40A7">
        <w:tc>
          <w:tcPr>
            <w:tcW w:w="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3</w:t>
            </w:r>
          </w:p>
        </w:tc>
        <w:tc>
          <w:tcPr>
            <w:tcW w:w="11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KAVAKLI</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749/1</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4.548,68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TAKS:0,30</w:t>
            </w:r>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spellStart"/>
            <w:r w:rsidRPr="003B40A7">
              <w:rPr>
                <w:rFonts w:ascii="Times New Roman" w:eastAsia="Times New Roman" w:hAnsi="Times New Roman" w:cs="Times New Roman"/>
                <w:color w:val="000000"/>
                <w:sz w:val="18"/>
                <w:lang w:eastAsia="tr-TR"/>
              </w:rPr>
              <w:t>Hmax</w:t>
            </w:r>
            <w:proofErr w:type="spellEnd"/>
            <w:r w:rsidRPr="003B40A7">
              <w:rPr>
                <w:rFonts w:ascii="Times New Roman" w:eastAsia="Times New Roman" w:hAnsi="Times New Roman" w:cs="Times New Roman"/>
                <w:color w:val="000000"/>
                <w:sz w:val="18"/>
                <w:szCs w:val="18"/>
                <w:lang w:eastAsia="tr-TR"/>
              </w:rPr>
              <w:t>: 3 Kat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KONUT ALANI</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9.800.000,00</w:t>
            </w:r>
          </w:p>
        </w:tc>
        <w:tc>
          <w:tcPr>
            <w:tcW w:w="16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294.000,00</w:t>
            </w:r>
          </w:p>
        </w:tc>
        <w:tc>
          <w:tcPr>
            <w:tcW w:w="1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11:00</w:t>
            </w:r>
            <w:proofErr w:type="gramEnd"/>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09:30</w:t>
            </w:r>
            <w:proofErr w:type="gramEnd"/>
          </w:p>
        </w:tc>
      </w:tr>
      <w:tr w:rsidR="003B40A7" w:rsidRPr="003B40A7" w:rsidTr="003B40A7">
        <w:tc>
          <w:tcPr>
            <w:tcW w:w="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4</w:t>
            </w:r>
          </w:p>
        </w:tc>
        <w:tc>
          <w:tcPr>
            <w:tcW w:w="11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ADNAN KAHVECİ</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1633/18</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1.334,45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TAKS:0,25</w:t>
            </w:r>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spellStart"/>
            <w:r w:rsidRPr="003B40A7">
              <w:rPr>
                <w:rFonts w:ascii="Times New Roman" w:eastAsia="Times New Roman" w:hAnsi="Times New Roman" w:cs="Times New Roman"/>
                <w:color w:val="000000"/>
                <w:sz w:val="18"/>
                <w:lang w:eastAsia="tr-TR"/>
              </w:rPr>
              <w:t>Hmax</w:t>
            </w:r>
            <w:proofErr w:type="spellEnd"/>
            <w:r w:rsidRPr="003B40A7">
              <w:rPr>
                <w:rFonts w:ascii="Times New Roman" w:eastAsia="Times New Roman" w:hAnsi="Times New Roman" w:cs="Times New Roman"/>
                <w:color w:val="000000"/>
                <w:sz w:val="18"/>
                <w:szCs w:val="18"/>
                <w:lang w:eastAsia="tr-TR"/>
              </w:rPr>
              <w:t>: 5 Kat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KONUT ALANI</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6.000.000,00</w:t>
            </w:r>
          </w:p>
        </w:tc>
        <w:tc>
          <w:tcPr>
            <w:tcW w:w="16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180.000,00</w:t>
            </w:r>
          </w:p>
        </w:tc>
        <w:tc>
          <w:tcPr>
            <w:tcW w:w="17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11:30</w:t>
            </w:r>
            <w:proofErr w:type="gramEnd"/>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proofErr w:type="gramStart"/>
            <w:r w:rsidRPr="003B40A7">
              <w:rPr>
                <w:rFonts w:ascii="Times New Roman" w:eastAsia="Times New Roman" w:hAnsi="Times New Roman" w:cs="Times New Roman"/>
                <w:color w:val="000000"/>
                <w:sz w:val="18"/>
                <w:lang w:eastAsia="tr-TR"/>
              </w:rPr>
              <w:t>17/11/2016</w:t>
            </w:r>
            <w:proofErr w:type="gramEnd"/>
          </w:p>
          <w:p w:rsidR="003B40A7" w:rsidRPr="003B40A7" w:rsidRDefault="003B40A7" w:rsidP="003B40A7">
            <w:pPr>
              <w:spacing w:after="0" w:line="240" w:lineRule="atLeast"/>
              <w:jc w:val="center"/>
              <w:rPr>
                <w:rFonts w:ascii="Times New Roman" w:eastAsia="Times New Roman" w:hAnsi="Times New Roman" w:cs="Times New Roman"/>
                <w:sz w:val="20"/>
                <w:szCs w:val="20"/>
                <w:lang w:eastAsia="tr-TR"/>
              </w:rPr>
            </w:pPr>
            <w:r w:rsidRPr="003B40A7">
              <w:rPr>
                <w:rFonts w:ascii="Times New Roman" w:eastAsia="Times New Roman" w:hAnsi="Times New Roman" w:cs="Times New Roman"/>
                <w:color w:val="000000"/>
                <w:sz w:val="18"/>
                <w:szCs w:val="18"/>
                <w:lang w:eastAsia="tr-TR"/>
              </w:rPr>
              <w:t>Saat:</w:t>
            </w:r>
            <w:r w:rsidRPr="003B40A7">
              <w:rPr>
                <w:rFonts w:ascii="Times New Roman" w:eastAsia="Times New Roman" w:hAnsi="Times New Roman" w:cs="Times New Roman"/>
                <w:color w:val="000000"/>
                <w:sz w:val="18"/>
                <w:lang w:eastAsia="tr-TR"/>
              </w:rPr>
              <w:t> </w:t>
            </w:r>
            <w:proofErr w:type="gramStart"/>
            <w:r w:rsidRPr="003B40A7">
              <w:rPr>
                <w:rFonts w:ascii="Times New Roman" w:eastAsia="Times New Roman" w:hAnsi="Times New Roman" w:cs="Times New Roman"/>
                <w:color w:val="000000"/>
                <w:sz w:val="18"/>
                <w:lang w:eastAsia="tr-TR"/>
              </w:rPr>
              <w:t>09:30</w:t>
            </w:r>
            <w:proofErr w:type="gramEnd"/>
          </w:p>
        </w:tc>
      </w:tr>
    </w:tbl>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 </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4 - İhaleye katılma şartları ve istenilen belgeler</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A) Kanuni ikametgâh belgesi.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B) Türkiye’de tebligat için adres beyanı.</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C) Ticaret ve/veya Sanayi Odası Belgesi,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B40A7">
        <w:rPr>
          <w:rFonts w:ascii="Times New Roman" w:eastAsia="Times New Roman" w:hAnsi="Times New Roman" w:cs="Times New Roman"/>
          <w:color w:val="000000"/>
          <w:sz w:val="18"/>
          <w:lang w:eastAsia="tr-TR"/>
        </w:rPr>
        <w:t>a</w:t>
      </w:r>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Gerçek kişi olması halinde ilgilisine göre Ticaret, sanayi Odası veya Esnaf ve Sanatkârlar siciline kayıt olduğunu gösterir belge,</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B40A7">
        <w:rPr>
          <w:rFonts w:ascii="Times New Roman" w:eastAsia="Times New Roman" w:hAnsi="Times New Roman" w:cs="Times New Roman"/>
          <w:color w:val="000000"/>
          <w:sz w:val="18"/>
          <w:lang w:eastAsia="tr-TR"/>
        </w:rPr>
        <w:t>b</w:t>
      </w:r>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Tüzel kişi olması halinde tüzel kişiliğin idare merkezinin bulunduğu yer mahkemesinden veya sicile kayıtlı bulunduğu Ticaret ve Sanayi Odasından veya benzeri bir makamdan, ihalenin yapıldığı yıl içinde alınmış tüzel kişiliğin sicile kayıtlı olduğuna dair belge,</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B40A7">
        <w:rPr>
          <w:rFonts w:ascii="Times New Roman" w:eastAsia="Times New Roman" w:hAnsi="Times New Roman" w:cs="Times New Roman"/>
          <w:color w:val="000000"/>
          <w:sz w:val="18"/>
          <w:lang w:eastAsia="tr-TR"/>
        </w:rPr>
        <w:t>c</w:t>
      </w:r>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Ortak girişim olması halinde ortak girişimi oluşturan gerçek veya tüzel kişilerin her birinin (a) ve (b) deki esaslara göre temin edecekleri belge.</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lastRenderedPageBreak/>
        <w:t>D) İmza sirküleri,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B40A7">
        <w:rPr>
          <w:rFonts w:ascii="Times New Roman" w:eastAsia="Times New Roman" w:hAnsi="Times New Roman" w:cs="Times New Roman"/>
          <w:color w:val="000000"/>
          <w:sz w:val="18"/>
          <w:lang w:eastAsia="tr-TR"/>
        </w:rPr>
        <w:t>a</w:t>
      </w:r>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Gerçek kişi olması halinde noter tasdikli imza sirküleri,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B40A7">
        <w:rPr>
          <w:rFonts w:ascii="Times New Roman" w:eastAsia="Times New Roman" w:hAnsi="Times New Roman" w:cs="Times New Roman"/>
          <w:color w:val="000000"/>
          <w:sz w:val="18"/>
          <w:lang w:eastAsia="tr-TR"/>
        </w:rPr>
        <w:t>b</w:t>
      </w:r>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Tüzel kişi olması halinde, tüzel kişiliğin noter tasdikli imza sirküleri,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3B40A7">
        <w:rPr>
          <w:rFonts w:ascii="Times New Roman" w:eastAsia="Times New Roman" w:hAnsi="Times New Roman" w:cs="Times New Roman"/>
          <w:color w:val="000000"/>
          <w:sz w:val="18"/>
          <w:lang w:eastAsia="tr-TR"/>
        </w:rPr>
        <w:t>c</w:t>
      </w:r>
      <w:proofErr w:type="gram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Ortak girişim olması halinde ortak girişimi oluşturan gerçek kişi veya tüzel kişilerin her birinin (a) veya (b) fıkralarındaki esaslara göre temin edecekleri belge.</w:t>
      </w:r>
      <w:r w:rsidRPr="003B40A7">
        <w:rPr>
          <w:rFonts w:ascii="Times New Roman" w:eastAsia="Times New Roman" w:hAnsi="Times New Roman" w:cs="Times New Roman"/>
          <w:color w:val="000000"/>
          <w:sz w:val="18"/>
          <w:lang w:eastAsia="tr-TR"/>
        </w:rPr>
        <w:t> </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E) İstekliler adına vekâleten iştirak ediliyor ise istekli adına teklifte bulunacak kimselerin vekâletnameleri ile vekâleten iştirak edenin noter tasdikli imza sirküleri vermesi.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F) İsteklilerin ortak girişim olması halinde şartnameye ekli örneğine uygun olarak ortaklarca imzalı ortak girişim beyannamesi vermesi.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G) Geçici Teminat (2886 sayılı yasaya uygun).</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H) Yer Görme Belgesi.</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5 - Şartname ve ekleri,</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Beylikdüzü</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Belediye Başkanlığı İşletme ve İştirakler Müdürlüğü Büyükşehir Mahallesi, Enver</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Adakan</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Caddesi, No 2,</w:t>
      </w:r>
      <w:r w:rsidRPr="003B40A7">
        <w:rPr>
          <w:rFonts w:ascii="Times New Roman" w:eastAsia="Times New Roman" w:hAnsi="Times New Roman" w:cs="Times New Roman"/>
          <w:color w:val="000000"/>
          <w:sz w:val="18"/>
          <w:lang w:eastAsia="tr-TR"/>
        </w:rPr>
        <w:t> </w:t>
      </w:r>
      <w:proofErr w:type="spellStart"/>
      <w:r w:rsidRPr="003B40A7">
        <w:rPr>
          <w:rFonts w:ascii="Times New Roman" w:eastAsia="Times New Roman" w:hAnsi="Times New Roman" w:cs="Times New Roman"/>
          <w:color w:val="000000"/>
          <w:sz w:val="18"/>
          <w:lang w:eastAsia="tr-TR"/>
        </w:rPr>
        <w:t>Beylikdüzü</w:t>
      </w:r>
      <w:proofErr w:type="spellEnd"/>
      <w:r w:rsidRPr="003B40A7">
        <w:rPr>
          <w:rFonts w:ascii="Times New Roman" w:eastAsia="Times New Roman" w:hAnsi="Times New Roman" w:cs="Times New Roman"/>
          <w:color w:val="000000"/>
          <w:sz w:val="18"/>
          <w:lang w:eastAsia="tr-TR"/>
        </w:rPr>
        <w:t> </w:t>
      </w:r>
      <w:r w:rsidRPr="003B40A7">
        <w:rPr>
          <w:rFonts w:ascii="Times New Roman" w:eastAsia="Times New Roman" w:hAnsi="Times New Roman" w:cs="Times New Roman"/>
          <w:color w:val="000000"/>
          <w:sz w:val="18"/>
          <w:szCs w:val="18"/>
          <w:lang w:eastAsia="tr-TR"/>
        </w:rPr>
        <w:t>/ İSTANBUL adresinde görülebilir ve 1.000,00 TL karşılığı aynı adreslerden temin edilebilir.</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6 - İdare, ihaleyi yapıp yapmamakta serbesttir.</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7 - İhaleye katılmak isteyenlerin, ihale şartnamesini incelemeleri ve teklif mektuplarını da içeren kapalı zarflarını en geç son teklif verme tarih ve saatinden önce şartnamede belirtilen şartlar çerçevesinde İşletme ve İştirakler Müdürlüğüne vermeleri gerekmektedir.</w:t>
      </w:r>
    </w:p>
    <w:p w:rsidR="003B40A7" w:rsidRPr="003B40A7" w:rsidRDefault="003B40A7" w:rsidP="003B40A7">
      <w:pPr>
        <w:spacing w:after="0" w:line="240" w:lineRule="atLeast"/>
        <w:ind w:firstLine="567"/>
        <w:jc w:val="both"/>
        <w:rPr>
          <w:rFonts w:ascii="Times New Roman" w:eastAsia="Times New Roman" w:hAnsi="Times New Roman" w:cs="Times New Roman"/>
          <w:color w:val="000000"/>
          <w:sz w:val="20"/>
          <w:szCs w:val="20"/>
          <w:lang w:eastAsia="tr-TR"/>
        </w:rPr>
      </w:pPr>
      <w:r w:rsidRPr="003B40A7">
        <w:rPr>
          <w:rFonts w:ascii="Times New Roman" w:eastAsia="Times New Roman" w:hAnsi="Times New Roman" w:cs="Times New Roman"/>
          <w:color w:val="000000"/>
          <w:sz w:val="18"/>
          <w:szCs w:val="18"/>
          <w:lang w:eastAsia="tr-TR"/>
        </w:rPr>
        <w:t>İlan olunur.</w:t>
      </w:r>
    </w:p>
    <w:p w:rsidR="004A1934" w:rsidRDefault="004A1934"/>
    <w:sectPr w:rsidR="004A1934" w:rsidSect="003B40A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3B40A7"/>
    <w:rsid w:val="003B40A7"/>
    <w:rsid w:val="004A19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B40A7"/>
  </w:style>
  <w:style w:type="character" w:customStyle="1" w:styleId="apple-converted-space">
    <w:name w:val="apple-converted-space"/>
    <w:basedOn w:val="VarsaylanParagrafYazTipi"/>
    <w:rsid w:val="003B40A7"/>
  </w:style>
  <w:style w:type="character" w:customStyle="1" w:styleId="grame">
    <w:name w:val="grame"/>
    <w:basedOn w:val="VarsaylanParagrafYazTipi"/>
    <w:rsid w:val="003B40A7"/>
  </w:style>
</w:styles>
</file>

<file path=word/webSettings.xml><?xml version="1.0" encoding="utf-8"?>
<w:webSettings xmlns:r="http://schemas.openxmlformats.org/officeDocument/2006/relationships" xmlns:w="http://schemas.openxmlformats.org/wordprocessingml/2006/main">
  <w:divs>
    <w:div w:id="18902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2016-11-04T06:14:00Z</dcterms:created>
  <dcterms:modified xsi:type="dcterms:W3CDTF">2016-11-04T06:14:00Z</dcterms:modified>
</cp:coreProperties>
</file>