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83" w:rsidRPr="007E7783" w:rsidRDefault="007E7783" w:rsidP="007E7783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TAŞINMAZ MAL SATILACAKTIR</w:t>
      </w:r>
    </w:p>
    <w:p w:rsidR="007E7783" w:rsidRPr="007E7783" w:rsidRDefault="007E7783" w:rsidP="007E778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E7783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Çankaya Belediye Başkanlığından:</w:t>
      </w:r>
    </w:p>
    <w:p w:rsidR="007E7783" w:rsidRPr="007E7783" w:rsidRDefault="007E7783" w:rsidP="007E778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</w:t>
      </w:r>
      <w:r w:rsidRPr="007E778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Mülkiyeti</w:t>
      </w:r>
      <w:r w:rsidRPr="007E778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7E778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müstakilen</w:t>
      </w:r>
      <w:proofErr w:type="spellEnd"/>
      <w:r w:rsidRPr="007E778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Belediyemize ait aşağıda ada, parsel numarası, alanı, imar durumu, muhammen bedeli, geçici teminatı, ihale günü ve ihale saati yazılı taşınmazlar; 2886 Sayılı Devlet İhale Kanunu’nun 36. maddesi uyarınca kapalı teklif usulü (artırma) yoluyla satılacaktır.</w:t>
      </w:r>
    </w:p>
    <w:p w:rsidR="007E7783" w:rsidRPr="007E7783" w:rsidRDefault="007E7783" w:rsidP="007E778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1004" w:type="dxa"/>
        <w:tblInd w:w="559" w:type="dxa"/>
        <w:tblCellMar>
          <w:left w:w="0" w:type="dxa"/>
          <w:right w:w="0" w:type="dxa"/>
        </w:tblCellMar>
        <w:tblLook w:val="04A0"/>
      </w:tblPr>
      <w:tblGrid>
        <w:gridCol w:w="552"/>
        <w:gridCol w:w="1331"/>
        <w:gridCol w:w="598"/>
        <w:gridCol w:w="814"/>
        <w:gridCol w:w="765"/>
        <w:gridCol w:w="1092"/>
        <w:gridCol w:w="1718"/>
        <w:gridCol w:w="1276"/>
        <w:gridCol w:w="1010"/>
        <w:gridCol w:w="993"/>
        <w:gridCol w:w="855"/>
      </w:tblGrid>
      <w:tr w:rsidR="007E7783" w:rsidRPr="007E7783" w:rsidTr="007E7783">
        <w:trPr>
          <w:trHeight w:val="360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MAHALLESİ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PARSEL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ALANI (m</w:t>
            </w: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İMAR DURUMU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MUHAMMEN BEDELİ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GEÇİCİ TEMİNATI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İHALE TARİHİ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İHALE SAATİ</w:t>
            </w:r>
          </w:p>
        </w:tc>
      </w:tr>
      <w:tr w:rsidR="007E7783" w:rsidRPr="007E7783" w:rsidTr="007E7783">
        <w:trPr>
          <w:trHeight w:val="2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KLASİK 3 KAT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1.320.000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40.000 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28/03/2017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14:00</w:t>
            </w:r>
            <w:proofErr w:type="gramEnd"/>
          </w:p>
        </w:tc>
      </w:tr>
      <w:tr w:rsidR="007E7783" w:rsidRPr="007E7783" w:rsidTr="007E7783">
        <w:trPr>
          <w:trHeight w:val="26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KLASİK 3 KAT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915.000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28.000 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28/03/2017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14:05</w:t>
            </w:r>
            <w:proofErr w:type="gramEnd"/>
          </w:p>
        </w:tc>
      </w:tr>
      <w:tr w:rsidR="007E7783" w:rsidRPr="007E7783" w:rsidTr="007E7783">
        <w:trPr>
          <w:trHeight w:val="25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KLASİK 3 KAT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1.226.000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37.000 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28/03/2017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14:10</w:t>
            </w:r>
            <w:proofErr w:type="gramEnd"/>
          </w:p>
        </w:tc>
      </w:tr>
      <w:tr w:rsidR="007E7783" w:rsidRPr="007E7783" w:rsidTr="007E7783">
        <w:trPr>
          <w:trHeight w:val="3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KLASİK 3 KAT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1.070.000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33.000 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28/03/2017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14:15</w:t>
            </w:r>
            <w:proofErr w:type="gramEnd"/>
          </w:p>
        </w:tc>
      </w:tr>
      <w:tr w:rsidR="007E7783" w:rsidRPr="007E7783" w:rsidTr="007E7783">
        <w:trPr>
          <w:trHeight w:val="3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KLASİK 3 KAT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1.101.000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34.000 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28/03/2017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14:20</w:t>
            </w:r>
            <w:proofErr w:type="gramEnd"/>
          </w:p>
        </w:tc>
      </w:tr>
      <w:tr w:rsidR="007E7783" w:rsidRPr="007E7783" w:rsidTr="007E7783">
        <w:trPr>
          <w:trHeight w:val="3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KLASİK 3 KAT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968.000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30.000 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28/03/2017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14:25</w:t>
            </w:r>
            <w:proofErr w:type="gramEnd"/>
          </w:p>
        </w:tc>
      </w:tr>
      <w:tr w:rsidR="007E7783" w:rsidRPr="007E7783" w:rsidTr="007E7783">
        <w:trPr>
          <w:trHeight w:val="3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DİKMEN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KLASİK 4 KAT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1.380.000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42.000 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28/03/2017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14:30</w:t>
            </w:r>
            <w:proofErr w:type="gramEnd"/>
          </w:p>
        </w:tc>
      </w:tr>
      <w:tr w:rsidR="007E7783" w:rsidRPr="007E7783" w:rsidTr="007E7783">
        <w:trPr>
          <w:trHeight w:val="3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ZAFERTEPE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KLASİK 3 KAT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663.000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20.000 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28/03/2017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14:35</w:t>
            </w:r>
            <w:proofErr w:type="gramEnd"/>
          </w:p>
        </w:tc>
      </w:tr>
      <w:tr w:rsidR="007E7783" w:rsidRPr="007E7783" w:rsidTr="007E7783">
        <w:trPr>
          <w:trHeight w:val="3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ZAFERTEPE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KLASİK 3 KAT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663.000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20.000 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28/03/2017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14:40</w:t>
            </w:r>
            <w:proofErr w:type="gramEnd"/>
          </w:p>
        </w:tc>
      </w:tr>
      <w:tr w:rsidR="007E7783" w:rsidRPr="007E7783" w:rsidTr="007E7783">
        <w:trPr>
          <w:trHeight w:val="3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ZAFERTEPE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KLASİK 3 KAT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663.000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20.000 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28/03/2017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14:45</w:t>
            </w:r>
            <w:proofErr w:type="gramEnd"/>
          </w:p>
        </w:tc>
      </w:tr>
      <w:tr w:rsidR="007E7783" w:rsidRPr="007E7783" w:rsidTr="007E7783">
        <w:trPr>
          <w:trHeight w:val="26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SANCAK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0.40/1.40 (5.A-</w:t>
            </w:r>
            <w:proofErr w:type="gramStart"/>
            <w:r w:rsidRPr="007E7783">
              <w:rPr>
                <w:rFonts w:ascii="Times New Roman" w:eastAsia="Times New Roman" w:hAnsi="Times New Roman" w:cs="Times New Roman"/>
                <w:sz w:val="18"/>
                <w:lang w:eastAsia="tr-TR"/>
              </w:rPr>
              <w:t>3.3</w:t>
            </w:r>
            <w:proofErr w:type="gramEnd"/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1.407.000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43.000 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28/03/2017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14:50</w:t>
            </w:r>
            <w:proofErr w:type="gramEnd"/>
          </w:p>
        </w:tc>
      </w:tr>
      <w:tr w:rsidR="007E7783" w:rsidRPr="007E7783" w:rsidTr="007E7783">
        <w:trPr>
          <w:trHeight w:val="24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SANCAK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0.40/1.40 (5.A-</w:t>
            </w:r>
            <w:proofErr w:type="gramStart"/>
            <w:r w:rsidRPr="007E7783">
              <w:rPr>
                <w:rFonts w:ascii="Times New Roman" w:eastAsia="Times New Roman" w:hAnsi="Times New Roman" w:cs="Times New Roman"/>
                <w:sz w:val="18"/>
                <w:lang w:eastAsia="tr-TR"/>
              </w:rPr>
              <w:t>3.3</w:t>
            </w:r>
            <w:proofErr w:type="gramEnd"/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1.592.000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48.000 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28/03/2017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14:55</w:t>
            </w:r>
            <w:proofErr w:type="gramEnd"/>
          </w:p>
        </w:tc>
      </w:tr>
      <w:tr w:rsidR="007E7783" w:rsidRPr="007E7783" w:rsidTr="007E7783">
        <w:trPr>
          <w:trHeight w:val="24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BÜYÜKESAT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E:2.00</w:t>
            </w:r>
            <w:r w:rsidRPr="007E7783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proofErr w:type="gramStart"/>
            <w:r w:rsidRPr="007E7783">
              <w:rPr>
                <w:rFonts w:ascii="Times New Roman" w:eastAsia="Times New Roman" w:hAnsi="Times New Roman" w:cs="Times New Roman"/>
                <w:sz w:val="18"/>
                <w:lang w:eastAsia="tr-TR"/>
              </w:rPr>
              <w:t>Hmax</w:t>
            </w:r>
            <w:proofErr w:type="spellEnd"/>
            <w:r w:rsidRPr="007E7783">
              <w:rPr>
                <w:rFonts w:ascii="Times New Roman" w:eastAsia="Times New Roman" w:hAnsi="Times New Roman" w:cs="Times New Roman"/>
                <w:sz w:val="18"/>
                <w:lang w:eastAsia="tr-TR"/>
              </w:rPr>
              <w:t>:Serbest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12.529.000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376.000 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28/03/2017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15:00</w:t>
            </w:r>
            <w:proofErr w:type="gramEnd"/>
          </w:p>
        </w:tc>
      </w:tr>
      <w:tr w:rsidR="007E7783" w:rsidRPr="007E7783" w:rsidTr="007E7783">
        <w:trPr>
          <w:trHeight w:val="3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K.KONAKLAR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0.35/1.05 (5.A-</w:t>
            </w:r>
            <w:proofErr w:type="gramStart"/>
            <w:r w:rsidRPr="007E7783">
              <w:rPr>
                <w:rFonts w:ascii="Times New Roman" w:eastAsia="Times New Roman" w:hAnsi="Times New Roman" w:cs="Times New Roman"/>
                <w:sz w:val="18"/>
                <w:lang w:eastAsia="tr-TR"/>
              </w:rPr>
              <w:t>3.3</w:t>
            </w:r>
            <w:proofErr w:type="gramEnd"/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789.000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24.000 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28/03/2017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15:05</w:t>
            </w:r>
            <w:proofErr w:type="gramEnd"/>
          </w:p>
        </w:tc>
      </w:tr>
      <w:tr w:rsidR="007E7783" w:rsidRPr="007E7783" w:rsidTr="007E7783">
        <w:trPr>
          <w:trHeight w:val="2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DİKMEN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EĞİTİM TESİSLERİ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E:1.00</w:t>
            </w:r>
            <w:r w:rsidRPr="007E7783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proofErr w:type="gramStart"/>
            <w:r w:rsidRPr="007E7783">
              <w:rPr>
                <w:rFonts w:ascii="Times New Roman" w:eastAsia="Times New Roman" w:hAnsi="Times New Roman" w:cs="Times New Roman"/>
                <w:sz w:val="18"/>
                <w:lang w:eastAsia="tr-TR"/>
              </w:rPr>
              <w:t>Hmax</w:t>
            </w:r>
            <w:proofErr w:type="spellEnd"/>
            <w:r w:rsidRPr="007E7783">
              <w:rPr>
                <w:rFonts w:ascii="Times New Roman" w:eastAsia="Times New Roman" w:hAnsi="Times New Roman" w:cs="Times New Roman"/>
                <w:sz w:val="18"/>
                <w:lang w:eastAsia="tr-TR"/>
              </w:rPr>
              <w:t>:Serbest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32.836.000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986.000 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28/03/2017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15:10</w:t>
            </w:r>
            <w:proofErr w:type="gramEnd"/>
          </w:p>
        </w:tc>
      </w:tr>
      <w:tr w:rsidR="007E7783" w:rsidRPr="007E7783" w:rsidTr="007E7783">
        <w:trPr>
          <w:trHeight w:val="3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METİN OKTAY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 NOLU DAİRE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Brüt 138 m</w:t>
            </w: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Hınıs Sokak 43/5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145.000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7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5.000 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28/03/2017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783" w:rsidRPr="007E7783" w:rsidRDefault="007E7783" w:rsidP="007E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E7783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15:15</w:t>
            </w:r>
            <w:proofErr w:type="gramEnd"/>
          </w:p>
        </w:tc>
      </w:tr>
    </w:tbl>
    <w:p w:rsidR="007E7783" w:rsidRPr="007E7783" w:rsidRDefault="007E7783" w:rsidP="007E778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7E7783" w:rsidRPr="007E7783" w:rsidRDefault="007E7783" w:rsidP="007E778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İhale ilanda belirtilen tarih ve saatte; Belediye Başkanlığımızın Ziya Gökalp Caddesi No: 11 B2 Blok 9.kat adresindeki Çankaya Belediyesi Encümen Salonunda yapılacaktır.</w:t>
      </w:r>
    </w:p>
    <w:p w:rsidR="007E7783" w:rsidRPr="007E7783" w:rsidRDefault="007E7783" w:rsidP="007E778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3 - İhale ile ilgili şartname; çalışma saatleri içerisinde Ziya Gökalp Cad. No: 11 A1-A2 Blok 6. kat Kızılay/Ankara adresindeki Belediyemiz Emlak ve </w:t>
      </w:r>
      <w:proofErr w:type="gramStart"/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İstimlak</w:t>
      </w:r>
      <w:proofErr w:type="gramEnd"/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Müdürlüğünde ücretsiz görülebilir ve 100.-TL (yüz lira) karşılığında temin edilebilir.</w:t>
      </w:r>
    </w:p>
    <w:p w:rsidR="007E7783" w:rsidRPr="007E7783" w:rsidRDefault="007E7783" w:rsidP="007E778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İhaleye girecek kişilerin;</w:t>
      </w:r>
    </w:p>
    <w:p w:rsidR="007E7783" w:rsidRPr="007E7783" w:rsidRDefault="007E7783" w:rsidP="007E778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Kanuni</w:t>
      </w:r>
      <w:r w:rsidRPr="007E778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7E778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ikametgah</w:t>
      </w:r>
      <w:proofErr w:type="gramEnd"/>
      <w:r w:rsidRPr="007E778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sahibi olmaları ve ikametgah belgesini; isteklilerin tüzel kişi olması halinde; Şirketse Ticaret Odası kayıt belgesi ile Şirket imza sirkülerini; Dernek veya Vakıfsa taşınmaz mal satın alma yetkisini gösterir genel kurul kararı ile teklifte bulunacak kişilerin yetki belgesinin noter onaylı suretini; Ortak girişim olarak girecek ortakların yukarıda belirtilen </w:t>
      </w: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lastRenderedPageBreak/>
        <w:t>belgeler ile imza sirkülerini ve teklif mektubunda ortaklık oranlarını belirtmeleri; geçici teminata ait makbuzu (geçici teminatın banka teminat mektubu olması halinde limit içi ve süresiz olması gerekmektedir); İhale dosyasının idareden satın alındığına dair dosya alındı makbuzunun aslını; İhale konusu taşınmazın yerinde görüldüğüne dair Emlak ve İstimlâk Müdürlüğünden alınacak yer görme belgesini; sözleşme ve şartnameleri okuyup kabul ettiğine dair taahhütnameyi; dış zarfa koymaları, teklif mektubunu şartname ekinde bulunan örneğine uygun olarak doldurarak iç zarfa koymaları ve tekliflerinde ada, parsel numarasını yazmaları gerekmektedir.</w:t>
      </w:r>
    </w:p>
    <w:p w:rsidR="007E7783" w:rsidRPr="007E7783" w:rsidRDefault="007E7783" w:rsidP="007E778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5 - Tekliflerin ihale günü saat 12.00’ye kadar ihalenin yapılacağı Encümen Başkanlığına (Ziya Gökalp Caddesi No: 11 B1 Blok 8. kat adresinde bulunan Yazı İşleri Müdürlüğü’ne) teslim edilmesi gerekmektedir.</w:t>
      </w:r>
    </w:p>
    <w:p w:rsidR="007E7783" w:rsidRPr="007E7783" w:rsidRDefault="007E7783" w:rsidP="007E778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6 - İhaleye posta ile katılmak mümkündür. İhaleye posta ile iştirak edeceklerin Şartname hükümlerine uygun olarak düzenleyecekleri tekliflerini, ihale günü saat 12.00’ye kadar Belediye Başkanlığımızın Ziya Gökalp Caddesi No: 11 B1 Blok 8. kat Kızılay/ANKARA adresine, iadeli taahhütlü posta vasıtasıyla gönderebilecektir. Tekliflerdeki teklif edilen değer; ihaleye iştirak edenin son teklifi olarak değerlendirilecektir. Postada meydana gelecek gecikmeler dikkate alınmayacaktır.</w:t>
      </w:r>
    </w:p>
    <w:p w:rsidR="007E7783" w:rsidRPr="007E7783" w:rsidRDefault="007E7783" w:rsidP="007E778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7 - Belediyemizce satışı yapılacak taşınmazlar; KDV istisnasına tabi olduğundan, bu satışlardan KDV </w:t>
      </w:r>
      <w:proofErr w:type="gramStart"/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tahsilatı</w:t>
      </w:r>
      <w:proofErr w:type="gramEnd"/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yapılmayacaktır.</w:t>
      </w:r>
    </w:p>
    <w:p w:rsidR="007E7783" w:rsidRPr="007E7783" w:rsidRDefault="007E7783" w:rsidP="007E778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8 - Telefon: 0 312 458 89 00 / 2240 -2241 -</w:t>
      </w:r>
      <w:r w:rsidRPr="007E778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2244    Faks</w:t>
      </w: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 0 312 458 90 76</w:t>
      </w:r>
    </w:p>
    <w:p w:rsidR="007E7783" w:rsidRPr="007E7783" w:rsidRDefault="007E7783" w:rsidP="007E778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9 - İdare İhaleyi yapıp yapmamakta serbesttir.</w:t>
      </w:r>
    </w:p>
    <w:p w:rsidR="007E7783" w:rsidRPr="007E7783" w:rsidRDefault="007E7783" w:rsidP="007E778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E778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İlan olunur.</w:t>
      </w:r>
    </w:p>
    <w:p w:rsidR="008E0142" w:rsidRDefault="008E0142"/>
    <w:sectPr w:rsidR="008E0142" w:rsidSect="007E77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7783"/>
    <w:rsid w:val="007E7783"/>
    <w:rsid w:val="008E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E7783"/>
  </w:style>
  <w:style w:type="character" w:customStyle="1" w:styleId="spelle">
    <w:name w:val="spelle"/>
    <w:basedOn w:val="VarsaylanParagrafYazTipi"/>
    <w:rsid w:val="007E7783"/>
  </w:style>
  <w:style w:type="character" w:customStyle="1" w:styleId="grame">
    <w:name w:val="grame"/>
    <w:basedOn w:val="VarsaylanParagrafYazTipi"/>
    <w:rsid w:val="007E7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2017-03-09T05:53:00Z</dcterms:created>
  <dcterms:modified xsi:type="dcterms:W3CDTF">2017-03-09T05:54:00Z</dcterms:modified>
</cp:coreProperties>
</file>