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A6" w:rsidRPr="000710A6" w:rsidRDefault="000710A6" w:rsidP="000710A6">
      <w:pPr>
        <w:spacing w:after="0" w:line="240" w:lineRule="atLeast"/>
        <w:jc w:val="center"/>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TAŞINMAZLAR SATIŞ YÖNTEMİ İLE ÖZELLEŞTİRİLECEKTİR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b/>
          <w:bCs/>
          <w:color w:val="0000FF"/>
          <w:sz w:val="18"/>
          <w:szCs w:val="18"/>
          <w:lang w:eastAsia="tr-TR"/>
        </w:rPr>
        <w:t>Ankara Doğal Elektrik Üretim ve Ticaret A.Ş. Genel Müdürlüğünden:</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Doğal Elektrik Üretim ve Ticaret A.Ş. (ADÜAŞ) tarafından aşağıda belirtilen taşınmazlar, “Satış” yöntemi uygulanmak suretiyle 4046 sayılı Özelleştirme Uygulamaları Hakkında Kanun hükümleri çerçevesinde özelleştirilecektir.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 </w:t>
      </w:r>
    </w:p>
    <w:tbl>
      <w:tblPr>
        <w:tblW w:w="11340" w:type="dxa"/>
        <w:tblInd w:w="-1124" w:type="dxa"/>
        <w:tblCellMar>
          <w:left w:w="0" w:type="dxa"/>
          <w:right w:w="0" w:type="dxa"/>
        </w:tblCellMar>
        <w:tblLook w:val="04A0"/>
      </w:tblPr>
      <w:tblGrid>
        <w:gridCol w:w="909"/>
        <w:gridCol w:w="5746"/>
        <w:gridCol w:w="1559"/>
        <w:gridCol w:w="1559"/>
        <w:gridCol w:w="1567"/>
      </w:tblGrid>
      <w:tr w:rsidR="000710A6" w:rsidRPr="000710A6" w:rsidTr="000710A6">
        <w:trPr>
          <w:trHeight w:val="20"/>
        </w:trPr>
        <w:tc>
          <w:tcPr>
            <w:tcW w:w="909" w:type="dxa"/>
            <w:tcBorders>
              <w:top w:val="single" w:sz="8" w:space="0" w:color="auto"/>
              <w:left w:val="single" w:sz="8" w:space="0" w:color="auto"/>
              <w:bottom w:val="single" w:sz="8" w:space="0" w:color="auto"/>
              <w:right w:val="single" w:sz="8" w:space="0" w:color="auto"/>
            </w:tcBorders>
            <w:tcMar>
              <w:top w:w="0" w:type="dxa"/>
              <w:left w:w="108" w:type="dxa"/>
              <w:bottom w:w="0" w:type="dxa"/>
              <w:right w:w="28" w:type="dxa"/>
            </w:tcMar>
            <w:vAlign w:val="bottom"/>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sz w:val="18"/>
                <w:szCs w:val="18"/>
                <w:lang w:eastAsia="tr-TR"/>
              </w:rPr>
              <w:t>Sıra</w:t>
            </w:r>
          </w:p>
        </w:tc>
        <w:tc>
          <w:tcPr>
            <w:tcW w:w="5746" w:type="dxa"/>
            <w:tcBorders>
              <w:top w:val="single" w:sz="8" w:space="0" w:color="auto"/>
              <w:left w:val="nil"/>
              <w:bottom w:val="single" w:sz="8" w:space="0" w:color="auto"/>
              <w:right w:val="single" w:sz="8" w:space="0" w:color="auto"/>
            </w:tcBorders>
            <w:tcMar>
              <w:top w:w="0" w:type="dxa"/>
              <w:left w:w="108" w:type="dxa"/>
              <w:bottom w:w="0" w:type="dxa"/>
              <w:right w:w="28" w:type="dxa"/>
            </w:tcMar>
            <w:vAlign w:val="bottom"/>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İhale Konusu Taşınmaz</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28" w:type="dxa"/>
            </w:tcMar>
            <w:vAlign w:val="bottom"/>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Geçici Teminat Tutarı (TL)</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28" w:type="dxa"/>
            </w:tcMar>
            <w:vAlign w:val="bottom"/>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İhale Şartnamesi Bedeli (TL)</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28" w:type="dxa"/>
            </w:tcMar>
            <w:vAlign w:val="bottom"/>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Son Teklif Verme Tarih ve Saati</w:t>
            </w:r>
          </w:p>
        </w:tc>
      </w:tr>
      <w:tr w:rsidR="000710A6" w:rsidRPr="000710A6" w:rsidTr="000710A6">
        <w:trPr>
          <w:trHeight w:val="20"/>
        </w:trPr>
        <w:tc>
          <w:tcPr>
            <w:tcW w:w="909" w:type="dxa"/>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w:t>
            </w:r>
          </w:p>
        </w:tc>
        <w:tc>
          <w:tcPr>
            <w:tcW w:w="5746"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both"/>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Bursa ili, Osmangazi ilçesi, Çekirge Mahallesi, 4167 ada, 6 parseldeki 38.869,64 m</w:t>
            </w:r>
            <w:r w:rsidRPr="000710A6">
              <w:rPr>
                <w:rFonts w:ascii="Times New Roman" w:eastAsia="Times New Roman" w:hAnsi="Times New Roman" w:cs="Times New Roman"/>
                <w:color w:val="000000"/>
                <w:sz w:val="18"/>
                <w:szCs w:val="18"/>
                <w:vertAlign w:val="superscript"/>
                <w:lang w:eastAsia="tr-TR"/>
              </w:rPr>
              <w:t>2</w:t>
            </w:r>
            <w:r w:rsidRPr="000710A6">
              <w:rPr>
                <w:rFonts w:ascii="Times New Roman" w:eastAsia="Times New Roman" w:hAnsi="Times New Roman" w:cs="Times New Roman"/>
                <w:color w:val="000000"/>
                <w:sz w:val="18"/>
                <w:szCs w:val="18"/>
                <w:lang w:eastAsia="tr-TR"/>
              </w:rPr>
              <w:t> yüzölçümlü taşınmaz ve üzerindeki yapılar.</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2.500.000</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1.000</w:t>
            </w:r>
          </w:p>
        </w:tc>
        <w:tc>
          <w:tcPr>
            <w:tcW w:w="1567"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4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sz w:val="18"/>
                <w:szCs w:val="18"/>
                <w:lang w:eastAsia="tr-TR"/>
              </w:rPr>
              <w:t>02.05.2018</w:t>
            </w:r>
          </w:p>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sz w:val="18"/>
                <w:lang w:eastAsia="tr-TR"/>
              </w:rPr>
              <w:t>17:00</w:t>
            </w:r>
          </w:p>
        </w:tc>
      </w:tr>
      <w:tr w:rsidR="000710A6" w:rsidRPr="000710A6" w:rsidTr="000710A6">
        <w:trPr>
          <w:trHeight w:val="20"/>
        </w:trPr>
        <w:tc>
          <w:tcPr>
            <w:tcW w:w="909" w:type="dxa"/>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2</w:t>
            </w:r>
          </w:p>
        </w:tc>
        <w:tc>
          <w:tcPr>
            <w:tcW w:w="5746"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both"/>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Bursa ili, Osmangazi ilçesi, Çekirge Mahallesi, 4167 ada, 7 parseldeki 2.092,31 m</w:t>
            </w:r>
            <w:r w:rsidRPr="000710A6">
              <w:rPr>
                <w:rFonts w:ascii="Times New Roman" w:eastAsia="Times New Roman" w:hAnsi="Times New Roman" w:cs="Times New Roman"/>
                <w:color w:val="000000"/>
                <w:sz w:val="18"/>
                <w:szCs w:val="18"/>
                <w:vertAlign w:val="superscript"/>
                <w:lang w:eastAsia="tr-TR"/>
              </w:rPr>
              <w:t>2</w:t>
            </w:r>
            <w:r w:rsidRPr="000710A6">
              <w:rPr>
                <w:rFonts w:ascii="Times New Roman" w:eastAsia="Times New Roman" w:hAnsi="Times New Roman" w:cs="Times New Roman"/>
                <w:color w:val="000000"/>
                <w:sz w:val="18"/>
                <w:szCs w:val="18"/>
                <w:lang w:eastAsia="tr-TR"/>
              </w:rPr>
              <w:t> yüzölçümlü taşınmaz ve üzerindeki yapı.</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250.000</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500</w:t>
            </w:r>
          </w:p>
        </w:tc>
        <w:tc>
          <w:tcPr>
            <w:tcW w:w="1567"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4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02.05.2018</w:t>
            </w:r>
          </w:p>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lang w:eastAsia="tr-TR"/>
              </w:rPr>
              <w:t>17:00</w:t>
            </w:r>
          </w:p>
        </w:tc>
      </w:tr>
      <w:tr w:rsidR="000710A6" w:rsidRPr="000710A6" w:rsidTr="000710A6">
        <w:trPr>
          <w:trHeight w:val="20"/>
        </w:trPr>
        <w:tc>
          <w:tcPr>
            <w:tcW w:w="909" w:type="dxa"/>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3</w:t>
            </w:r>
          </w:p>
        </w:tc>
        <w:tc>
          <w:tcPr>
            <w:tcW w:w="5746"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both"/>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İzmir ili, Konak ilçesi, </w:t>
            </w:r>
            <w:proofErr w:type="spellStart"/>
            <w:r w:rsidRPr="000710A6">
              <w:rPr>
                <w:rFonts w:ascii="Times New Roman" w:eastAsia="Times New Roman" w:hAnsi="Times New Roman" w:cs="Times New Roman"/>
                <w:color w:val="000000"/>
                <w:sz w:val="18"/>
                <w:lang w:eastAsia="tr-TR"/>
              </w:rPr>
              <w:t>Umurbey</w:t>
            </w:r>
            <w:proofErr w:type="spellEnd"/>
            <w:r w:rsidRPr="000710A6">
              <w:rPr>
                <w:rFonts w:ascii="Times New Roman" w:eastAsia="Times New Roman" w:hAnsi="Times New Roman" w:cs="Times New Roman"/>
                <w:color w:val="000000"/>
                <w:sz w:val="18"/>
                <w:szCs w:val="18"/>
                <w:lang w:eastAsia="tr-TR"/>
              </w:rPr>
              <w:t> Mahallesi, 3535 ada, 6 parseldeki 10.720,00 m</w:t>
            </w:r>
            <w:r w:rsidRPr="000710A6">
              <w:rPr>
                <w:rFonts w:ascii="Times New Roman" w:eastAsia="Times New Roman" w:hAnsi="Times New Roman" w:cs="Times New Roman"/>
                <w:color w:val="000000"/>
                <w:sz w:val="18"/>
                <w:szCs w:val="18"/>
                <w:vertAlign w:val="superscript"/>
                <w:lang w:eastAsia="tr-TR"/>
              </w:rPr>
              <w:t>2</w:t>
            </w:r>
            <w:r w:rsidRPr="000710A6">
              <w:rPr>
                <w:rFonts w:ascii="Times New Roman" w:eastAsia="Times New Roman" w:hAnsi="Times New Roman" w:cs="Times New Roman"/>
                <w:color w:val="000000"/>
                <w:sz w:val="18"/>
                <w:szCs w:val="18"/>
                <w:lang w:eastAsia="tr-TR"/>
              </w:rPr>
              <w:t> yüzölçümlü taşınmaz ve üzerindeki yapılar.</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1.000.000</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1.000</w:t>
            </w:r>
          </w:p>
        </w:tc>
        <w:tc>
          <w:tcPr>
            <w:tcW w:w="1567"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4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03.05.2018</w:t>
            </w:r>
          </w:p>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lang w:eastAsia="tr-TR"/>
              </w:rPr>
              <w:t>17:00</w:t>
            </w:r>
          </w:p>
        </w:tc>
      </w:tr>
      <w:tr w:rsidR="000710A6" w:rsidRPr="000710A6" w:rsidTr="000710A6">
        <w:trPr>
          <w:trHeight w:val="20"/>
        </w:trPr>
        <w:tc>
          <w:tcPr>
            <w:tcW w:w="909" w:type="dxa"/>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4</w:t>
            </w:r>
          </w:p>
        </w:tc>
        <w:tc>
          <w:tcPr>
            <w:tcW w:w="5746"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both"/>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Konya ili, Meram ilçesi, </w:t>
            </w:r>
            <w:proofErr w:type="spellStart"/>
            <w:r w:rsidRPr="000710A6">
              <w:rPr>
                <w:rFonts w:ascii="Times New Roman" w:eastAsia="Times New Roman" w:hAnsi="Times New Roman" w:cs="Times New Roman"/>
                <w:color w:val="000000"/>
                <w:sz w:val="18"/>
                <w:lang w:eastAsia="tr-TR"/>
              </w:rPr>
              <w:t>Yaylapınar</w:t>
            </w:r>
            <w:proofErr w:type="spellEnd"/>
            <w:r w:rsidRPr="000710A6">
              <w:rPr>
                <w:rFonts w:ascii="Times New Roman" w:eastAsia="Times New Roman" w:hAnsi="Times New Roman" w:cs="Times New Roman"/>
                <w:color w:val="000000"/>
                <w:sz w:val="18"/>
                <w:szCs w:val="18"/>
                <w:lang w:eastAsia="tr-TR"/>
              </w:rPr>
              <w:t> </w:t>
            </w:r>
            <w:proofErr w:type="spellStart"/>
            <w:r w:rsidRPr="000710A6">
              <w:rPr>
                <w:rFonts w:ascii="Times New Roman" w:eastAsia="Times New Roman" w:hAnsi="Times New Roman" w:cs="Times New Roman"/>
                <w:color w:val="000000"/>
                <w:sz w:val="18"/>
                <w:lang w:eastAsia="tr-TR"/>
              </w:rPr>
              <w:t>Uhud</w:t>
            </w:r>
            <w:proofErr w:type="spellEnd"/>
            <w:r w:rsidRPr="000710A6">
              <w:rPr>
                <w:rFonts w:ascii="Times New Roman" w:eastAsia="Times New Roman" w:hAnsi="Times New Roman" w:cs="Times New Roman"/>
                <w:color w:val="000000"/>
                <w:sz w:val="18"/>
                <w:szCs w:val="18"/>
                <w:lang w:eastAsia="tr-TR"/>
              </w:rPr>
              <w:t> Mahallesi, 38337 ada, 16 parseldeki 33.221,42 m</w:t>
            </w:r>
            <w:r w:rsidRPr="000710A6">
              <w:rPr>
                <w:rFonts w:ascii="Times New Roman" w:eastAsia="Times New Roman" w:hAnsi="Times New Roman" w:cs="Times New Roman"/>
                <w:color w:val="000000"/>
                <w:sz w:val="18"/>
                <w:szCs w:val="18"/>
                <w:vertAlign w:val="superscript"/>
                <w:lang w:eastAsia="tr-TR"/>
              </w:rPr>
              <w:t>2 </w:t>
            </w:r>
            <w:r w:rsidRPr="000710A6">
              <w:rPr>
                <w:rFonts w:ascii="Times New Roman" w:eastAsia="Times New Roman" w:hAnsi="Times New Roman" w:cs="Times New Roman"/>
                <w:color w:val="000000"/>
                <w:sz w:val="18"/>
                <w:szCs w:val="18"/>
                <w:lang w:eastAsia="tr-TR"/>
              </w:rPr>
              <w:t>yüzölçümlü taşınmaz.</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50.000</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200</w:t>
            </w:r>
          </w:p>
        </w:tc>
        <w:tc>
          <w:tcPr>
            <w:tcW w:w="1567"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4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04.05.2018</w:t>
            </w:r>
          </w:p>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lang w:eastAsia="tr-TR"/>
              </w:rPr>
              <w:t>10:00</w:t>
            </w:r>
          </w:p>
        </w:tc>
      </w:tr>
      <w:tr w:rsidR="000710A6" w:rsidRPr="000710A6" w:rsidTr="000710A6">
        <w:trPr>
          <w:trHeight w:val="20"/>
        </w:trPr>
        <w:tc>
          <w:tcPr>
            <w:tcW w:w="909" w:type="dxa"/>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5</w:t>
            </w:r>
          </w:p>
        </w:tc>
        <w:tc>
          <w:tcPr>
            <w:tcW w:w="5746"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both"/>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Konya ili, Meram ilçesi, </w:t>
            </w:r>
            <w:proofErr w:type="spellStart"/>
            <w:r w:rsidRPr="000710A6">
              <w:rPr>
                <w:rFonts w:ascii="Times New Roman" w:eastAsia="Times New Roman" w:hAnsi="Times New Roman" w:cs="Times New Roman"/>
                <w:color w:val="000000"/>
                <w:sz w:val="18"/>
                <w:lang w:eastAsia="tr-TR"/>
              </w:rPr>
              <w:t>Yaylapınar</w:t>
            </w:r>
            <w:proofErr w:type="spellEnd"/>
            <w:r w:rsidRPr="000710A6">
              <w:rPr>
                <w:rFonts w:ascii="Times New Roman" w:eastAsia="Times New Roman" w:hAnsi="Times New Roman" w:cs="Times New Roman"/>
                <w:color w:val="000000"/>
                <w:sz w:val="18"/>
                <w:szCs w:val="18"/>
                <w:lang w:eastAsia="tr-TR"/>
              </w:rPr>
              <w:t> </w:t>
            </w:r>
            <w:proofErr w:type="spellStart"/>
            <w:r w:rsidRPr="000710A6">
              <w:rPr>
                <w:rFonts w:ascii="Times New Roman" w:eastAsia="Times New Roman" w:hAnsi="Times New Roman" w:cs="Times New Roman"/>
                <w:color w:val="000000"/>
                <w:sz w:val="18"/>
                <w:lang w:eastAsia="tr-TR"/>
              </w:rPr>
              <w:t>Uhud</w:t>
            </w:r>
            <w:proofErr w:type="spellEnd"/>
            <w:r w:rsidRPr="000710A6">
              <w:rPr>
                <w:rFonts w:ascii="Times New Roman" w:eastAsia="Times New Roman" w:hAnsi="Times New Roman" w:cs="Times New Roman"/>
                <w:color w:val="000000"/>
                <w:sz w:val="18"/>
                <w:szCs w:val="18"/>
                <w:lang w:eastAsia="tr-TR"/>
              </w:rPr>
              <w:t> Mahallesi, 38337 ada, 20 parseldeki 53.413,73 m</w:t>
            </w:r>
            <w:r w:rsidRPr="000710A6">
              <w:rPr>
                <w:rFonts w:ascii="Times New Roman" w:eastAsia="Times New Roman" w:hAnsi="Times New Roman" w:cs="Times New Roman"/>
                <w:color w:val="000000"/>
                <w:sz w:val="18"/>
                <w:szCs w:val="18"/>
                <w:vertAlign w:val="superscript"/>
                <w:lang w:eastAsia="tr-TR"/>
              </w:rPr>
              <w:t>2 </w:t>
            </w:r>
            <w:r w:rsidRPr="000710A6">
              <w:rPr>
                <w:rFonts w:ascii="Times New Roman" w:eastAsia="Times New Roman" w:hAnsi="Times New Roman" w:cs="Times New Roman"/>
                <w:color w:val="000000"/>
                <w:sz w:val="18"/>
                <w:szCs w:val="18"/>
                <w:lang w:eastAsia="tr-TR"/>
              </w:rPr>
              <w:t>yüzölçümlü taşınmaz.</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50.000</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200</w:t>
            </w:r>
          </w:p>
        </w:tc>
        <w:tc>
          <w:tcPr>
            <w:tcW w:w="1567"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4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04.05.2018</w:t>
            </w:r>
          </w:p>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lang w:eastAsia="tr-TR"/>
              </w:rPr>
              <w:t>14:00</w:t>
            </w:r>
          </w:p>
        </w:tc>
      </w:tr>
      <w:tr w:rsidR="000710A6" w:rsidRPr="000710A6" w:rsidTr="000710A6">
        <w:trPr>
          <w:trHeight w:val="20"/>
        </w:trPr>
        <w:tc>
          <w:tcPr>
            <w:tcW w:w="909" w:type="dxa"/>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6</w:t>
            </w:r>
          </w:p>
        </w:tc>
        <w:tc>
          <w:tcPr>
            <w:tcW w:w="5746"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both"/>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Zonguldak ili, Çaycuma ilçesi, </w:t>
            </w:r>
            <w:proofErr w:type="spellStart"/>
            <w:r w:rsidRPr="000710A6">
              <w:rPr>
                <w:rFonts w:ascii="Times New Roman" w:eastAsia="Times New Roman" w:hAnsi="Times New Roman" w:cs="Times New Roman"/>
                <w:color w:val="000000"/>
                <w:sz w:val="18"/>
                <w:lang w:eastAsia="tr-TR"/>
              </w:rPr>
              <w:t>Filyos</w:t>
            </w:r>
            <w:proofErr w:type="spellEnd"/>
            <w:r w:rsidRPr="000710A6">
              <w:rPr>
                <w:rFonts w:ascii="Times New Roman" w:eastAsia="Times New Roman" w:hAnsi="Times New Roman" w:cs="Times New Roman"/>
                <w:color w:val="000000"/>
                <w:sz w:val="18"/>
                <w:szCs w:val="18"/>
                <w:lang w:eastAsia="tr-TR"/>
              </w:rPr>
              <w:t>/ </w:t>
            </w:r>
            <w:proofErr w:type="spellStart"/>
            <w:r w:rsidRPr="000710A6">
              <w:rPr>
                <w:rFonts w:ascii="Times New Roman" w:eastAsia="Times New Roman" w:hAnsi="Times New Roman" w:cs="Times New Roman"/>
                <w:color w:val="000000"/>
                <w:sz w:val="18"/>
                <w:lang w:eastAsia="tr-TR"/>
              </w:rPr>
              <w:t>Öteyüz</w:t>
            </w:r>
            <w:proofErr w:type="spellEnd"/>
            <w:r w:rsidRPr="000710A6">
              <w:rPr>
                <w:rFonts w:ascii="Times New Roman" w:eastAsia="Times New Roman" w:hAnsi="Times New Roman" w:cs="Times New Roman"/>
                <w:color w:val="000000"/>
                <w:sz w:val="18"/>
                <w:szCs w:val="18"/>
                <w:lang w:eastAsia="tr-TR"/>
              </w:rPr>
              <w:t> Mahallesi, 2545 parseldeki 2.710,00 m</w:t>
            </w:r>
            <w:r w:rsidRPr="000710A6">
              <w:rPr>
                <w:rFonts w:ascii="Times New Roman" w:eastAsia="Times New Roman" w:hAnsi="Times New Roman" w:cs="Times New Roman"/>
                <w:color w:val="000000"/>
                <w:sz w:val="18"/>
                <w:szCs w:val="18"/>
                <w:vertAlign w:val="superscript"/>
                <w:lang w:eastAsia="tr-TR"/>
              </w:rPr>
              <w:t>2</w:t>
            </w:r>
            <w:r w:rsidRPr="000710A6">
              <w:rPr>
                <w:rFonts w:ascii="Times New Roman" w:eastAsia="Times New Roman" w:hAnsi="Times New Roman" w:cs="Times New Roman"/>
                <w:color w:val="000000"/>
                <w:sz w:val="18"/>
                <w:szCs w:val="18"/>
                <w:lang w:eastAsia="tr-TR"/>
              </w:rPr>
              <w:t> yüzölçümlü taşınmaz.</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15.000</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100</w:t>
            </w:r>
          </w:p>
        </w:tc>
        <w:tc>
          <w:tcPr>
            <w:tcW w:w="1567"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4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08.05.2018</w:t>
            </w:r>
          </w:p>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lang w:eastAsia="tr-TR"/>
              </w:rPr>
              <w:t>10:00</w:t>
            </w:r>
          </w:p>
        </w:tc>
      </w:tr>
      <w:tr w:rsidR="000710A6" w:rsidRPr="000710A6" w:rsidTr="000710A6">
        <w:trPr>
          <w:trHeight w:val="20"/>
        </w:trPr>
        <w:tc>
          <w:tcPr>
            <w:tcW w:w="909" w:type="dxa"/>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7</w:t>
            </w:r>
          </w:p>
        </w:tc>
        <w:tc>
          <w:tcPr>
            <w:tcW w:w="5746"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both"/>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Zonguldak ili, Çaycuma ilçesi, İstasyon Mahallesi, 419 ada, 1 parseldeki 2.285,38 </w:t>
            </w:r>
            <w:r w:rsidRPr="000710A6">
              <w:rPr>
                <w:rFonts w:ascii="Times New Roman" w:eastAsia="Times New Roman" w:hAnsi="Times New Roman" w:cs="Times New Roman"/>
                <w:sz w:val="18"/>
                <w:szCs w:val="18"/>
                <w:lang w:eastAsia="tr-TR"/>
              </w:rPr>
              <w:t>m</w:t>
            </w:r>
            <w:r w:rsidRPr="000710A6">
              <w:rPr>
                <w:rFonts w:ascii="Times New Roman" w:eastAsia="Times New Roman" w:hAnsi="Times New Roman" w:cs="Times New Roman"/>
                <w:sz w:val="18"/>
                <w:szCs w:val="18"/>
                <w:vertAlign w:val="superscript"/>
                <w:lang w:eastAsia="tr-TR"/>
              </w:rPr>
              <w:t>2 </w:t>
            </w:r>
            <w:r w:rsidRPr="000710A6">
              <w:rPr>
                <w:rFonts w:ascii="Times New Roman" w:eastAsia="Times New Roman" w:hAnsi="Times New Roman" w:cs="Times New Roman"/>
                <w:sz w:val="18"/>
                <w:szCs w:val="18"/>
                <w:lang w:eastAsia="tr-TR"/>
              </w:rPr>
              <w:t>yüzölçümlü taşınmazda</w:t>
            </w:r>
            <w:r w:rsidRPr="000710A6">
              <w:rPr>
                <w:rFonts w:ascii="Times New Roman" w:eastAsia="Times New Roman" w:hAnsi="Times New Roman" w:cs="Times New Roman"/>
                <w:color w:val="FF0000"/>
                <w:sz w:val="18"/>
                <w:szCs w:val="18"/>
                <w:lang w:eastAsia="tr-TR"/>
              </w:rPr>
              <w:t> </w:t>
            </w:r>
            <w:r w:rsidRPr="000710A6">
              <w:rPr>
                <w:rFonts w:ascii="Times New Roman" w:eastAsia="Times New Roman" w:hAnsi="Times New Roman" w:cs="Times New Roman"/>
                <w:color w:val="000000"/>
                <w:sz w:val="18"/>
                <w:szCs w:val="18"/>
                <w:lang w:eastAsia="tr-TR"/>
              </w:rPr>
              <w:t>1307000/1327000 oranındaki hisse ile 25 ada, 45 parseldeki 1.196,56 m</w:t>
            </w:r>
            <w:r w:rsidRPr="000710A6">
              <w:rPr>
                <w:rFonts w:ascii="Times New Roman" w:eastAsia="Times New Roman" w:hAnsi="Times New Roman" w:cs="Times New Roman"/>
                <w:color w:val="000000"/>
                <w:sz w:val="18"/>
                <w:szCs w:val="18"/>
                <w:vertAlign w:val="superscript"/>
                <w:lang w:eastAsia="tr-TR"/>
              </w:rPr>
              <w:t>2 </w:t>
            </w:r>
            <w:r w:rsidRPr="000710A6">
              <w:rPr>
                <w:rFonts w:ascii="Times New Roman" w:eastAsia="Times New Roman" w:hAnsi="Times New Roman" w:cs="Times New Roman"/>
                <w:color w:val="000000"/>
                <w:sz w:val="18"/>
                <w:szCs w:val="18"/>
                <w:lang w:eastAsia="tr-TR"/>
              </w:rPr>
              <w:t>yüzölçümlü taşınmaz.</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15.000</w:t>
            </w:r>
          </w:p>
        </w:tc>
        <w:tc>
          <w:tcPr>
            <w:tcW w:w="1559"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100</w:t>
            </w:r>
          </w:p>
        </w:tc>
        <w:tc>
          <w:tcPr>
            <w:tcW w:w="1567" w:type="dxa"/>
            <w:tcBorders>
              <w:top w:val="nil"/>
              <w:left w:val="nil"/>
              <w:bottom w:val="single" w:sz="8" w:space="0" w:color="auto"/>
              <w:right w:val="single" w:sz="8" w:space="0" w:color="auto"/>
            </w:tcBorders>
            <w:tcMar>
              <w:top w:w="0" w:type="dxa"/>
              <w:left w:w="108" w:type="dxa"/>
              <w:bottom w:w="0" w:type="dxa"/>
              <w:right w:w="28" w:type="dxa"/>
            </w:tcMar>
            <w:vAlign w:val="center"/>
            <w:hideMark/>
          </w:tcPr>
          <w:p w:rsidR="000710A6" w:rsidRPr="000710A6" w:rsidRDefault="000710A6" w:rsidP="000710A6">
            <w:pPr>
              <w:spacing w:after="0" w:line="24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szCs w:val="18"/>
                <w:lang w:eastAsia="tr-TR"/>
              </w:rPr>
              <w:t>08.05.2018</w:t>
            </w:r>
          </w:p>
          <w:p w:rsidR="000710A6" w:rsidRPr="000710A6" w:rsidRDefault="000710A6" w:rsidP="000710A6">
            <w:pPr>
              <w:spacing w:after="0" w:line="20" w:lineRule="atLeast"/>
              <w:jc w:val="center"/>
              <w:rPr>
                <w:rFonts w:ascii="Times New Roman" w:eastAsia="Times New Roman" w:hAnsi="Times New Roman" w:cs="Times New Roman"/>
                <w:sz w:val="20"/>
                <w:szCs w:val="20"/>
                <w:lang w:eastAsia="tr-TR"/>
              </w:rPr>
            </w:pPr>
            <w:r w:rsidRPr="000710A6">
              <w:rPr>
                <w:rFonts w:ascii="Times New Roman" w:eastAsia="Times New Roman" w:hAnsi="Times New Roman" w:cs="Times New Roman"/>
                <w:color w:val="000000"/>
                <w:sz w:val="18"/>
                <w:lang w:eastAsia="tr-TR"/>
              </w:rPr>
              <w:t>14:00</w:t>
            </w:r>
          </w:p>
        </w:tc>
      </w:tr>
    </w:tbl>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 </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1 - İhaleler, kapalı zarf içerisinde teklif almak ve görüşmeler yapmak suretiyle “Pazarlık” usulü ile gerçekleştirilecektir. İhale Komisyonunca gerekli görülmesi halinde ihaleler, pazarlık görüşmesine devam edilen teklif sahiplerinin katılımıyla “Açık Artırma” suretiyle sonuçlandırılabilecektir.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 xml:space="preserve">2 - İhale konusu taşınmazlardan birine teklif verilebileceği gibi ayrı </w:t>
      </w:r>
      <w:proofErr w:type="spellStart"/>
      <w:r w:rsidRPr="000710A6">
        <w:rPr>
          <w:rFonts w:ascii="Times New Roman" w:eastAsia="Times New Roman" w:hAnsi="Times New Roman" w:cs="Times New Roman"/>
          <w:color w:val="000000"/>
          <w:sz w:val="18"/>
          <w:szCs w:val="18"/>
          <w:lang w:eastAsia="tr-TR"/>
        </w:rPr>
        <w:t>ayrı</w:t>
      </w:r>
      <w:proofErr w:type="spellEnd"/>
      <w:r w:rsidRPr="000710A6">
        <w:rPr>
          <w:rFonts w:ascii="Times New Roman" w:eastAsia="Times New Roman" w:hAnsi="Times New Roman" w:cs="Times New Roman"/>
          <w:color w:val="000000"/>
          <w:sz w:val="18"/>
          <w:szCs w:val="18"/>
          <w:lang w:eastAsia="tr-TR"/>
        </w:rPr>
        <w:t xml:space="preserve"> olmak koşuluyla birden fazla taşınmaz için de teklif verilebilir.7. sırada yer alan taşınmazların tamamı için tek teklif verilecektir. Verilen teklifler herhangi bir şartı içeremez ve birden fazla taşınmaz için teklif verilmesi halinde bu teklifler birbiriyle ilişkilendirilemez.</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3 - İhale konusu taşınmazlar için, ihale şartnamelerinde belirtilen hususlar da dikkate alınarak hazırlanacak teklifler, yukarıdaki tabloda belirtilen son teklif verme tarihine kadar kapalı zarf içerisinde, </w:t>
      </w:r>
      <w:proofErr w:type="spellStart"/>
      <w:r w:rsidRPr="000710A6">
        <w:rPr>
          <w:rFonts w:ascii="Times New Roman" w:eastAsia="Times New Roman" w:hAnsi="Times New Roman" w:cs="Times New Roman"/>
          <w:color w:val="000000"/>
          <w:sz w:val="18"/>
          <w:lang w:eastAsia="tr-TR"/>
        </w:rPr>
        <w:t>ADÜAŞ’ın</w:t>
      </w:r>
      <w:proofErr w:type="spellEnd"/>
      <w:r w:rsidRPr="000710A6">
        <w:rPr>
          <w:rFonts w:ascii="Times New Roman" w:eastAsia="Times New Roman" w:hAnsi="Times New Roman" w:cs="Times New Roman"/>
          <w:color w:val="000000"/>
          <w:sz w:val="18"/>
          <w:szCs w:val="18"/>
          <w:lang w:eastAsia="tr-TR"/>
        </w:rPr>
        <w:t> aşağıda belirtilen adresine elden teslim edilecektir. Son teklif verme tarih ve saatinden sonra verilecek teklifler değerlendirmeye alınmayacaktır.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 xml:space="preserve">4 - İhalelere katılabilmek için İhale Şartnamelerinin ve Tanıtım Dokümanlarının satın alınması zorunludur. </w:t>
      </w:r>
      <w:proofErr w:type="gramStart"/>
      <w:r w:rsidRPr="000710A6">
        <w:rPr>
          <w:rFonts w:ascii="Times New Roman" w:eastAsia="Times New Roman" w:hAnsi="Times New Roman" w:cs="Times New Roman"/>
          <w:color w:val="000000"/>
          <w:sz w:val="18"/>
          <w:szCs w:val="18"/>
          <w:lang w:eastAsia="tr-TR"/>
        </w:rPr>
        <w:t>İhale Şartnameleri ve Tanıtım Dokümanları; </w:t>
      </w:r>
      <w:r w:rsidRPr="000710A6">
        <w:rPr>
          <w:rFonts w:ascii="Times New Roman" w:eastAsia="Times New Roman" w:hAnsi="Times New Roman" w:cs="Times New Roman"/>
          <w:color w:val="000000"/>
          <w:sz w:val="18"/>
          <w:lang w:eastAsia="tr-TR"/>
        </w:rPr>
        <w:t>T.Halk</w:t>
      </w:r>
      <w:r w:rsidRPr="000710A6">
        <w:rPr>
          <w:rFonts w:ascii="Times New Roman" w:eastAsia="Times New Roman" w:hAnsi="Times New Roman" w:cs="Times New Roman"/>
          <w:color w:val="000000"/>
          <w:sz w:val="18"/>
          <w:szCs w:val="18"/>
          <w:lang w:eastAsia="tr-TR"/>
        </w:rPr>
        <w:t> Bankası Ankara </w:t>
      </w:r>
      <w:proofErr w:type="spellStart"/>
      <w:r w:rsidRPr="000710A6">
        <w:rPr>
          <w:rFonts w:ascii="Times New Roman" w:eastAsia="Times New Roman" w:hAnsi="Times New Roman" w:cs="Times New Roman"/>
          <w:color w:val="000000"/>
          <w:sz w:val="18"/>
          <w:lang w:eastAsia="tr-TR"/>
        </w:rPr>
        <w:t>Mithatpaşa</w:t>
      </w:r>
      <w:proofErr w:type="spellEnd"/>
      <w:r w:rsidRPr="000710A6">
        <w:rPr>
          <w:rFonts w:ascii="Times New Roman" w:eastAsia="Times New Roman" w:hAnsi="Times New Roman" w:cs="Times New Roman"/>
          <w:color w:val="000000"/>
          <w:sz w:val="18"/>
          <w:szCs w:val="18"/>
          <w:lang w:eastAsia="tr-TR"/>
        </w:rPr>
        <w:t xml:space="preserve"> Şubesi nezdinde bulunan ADÜAŞ Genel Müdürlüğünün TR 8200 0120 0939 6000 1026 0124 no.lu hesabına yukarıdaki tabloda belirtilen tutarlar, birden fazla taşınmaz için teklif verilmesi halinde her biri için ayrı </w:t>
      </w:r>
      <w:proofErr w:type="spellStart"/>
      <w:r w:rsidRPr="000710A6">
        <w:rPr>
          <w:rFonts w:ascii="Times New Roman" w:eastAsia="Times New Roman" w:hAnsi="Times New Roman" w:cs="Times New Roman"/>
          <w:color w:val="000000"/>
          <w:sz w:val="18"/>
          <w:szCs w:val="18"/>
          <w:lang w:eastAsia="tr-TR"/>
        </w:rPr>
        <w:t>ayrı</w:t>
      </w:r>
      <w:proofErr w:type="spellEnd"/>
      <w:r w:rsidRPr="000710A6">
        <w:rPr>
          <w:rFonts w:ascii="Times New Roman" w:eastAsia="Times New Roman" w:hAnsi="Times New Roman" w:cs="Times New Roman"/>
          <w:color w:val="000000"/>
          <w:sz w:val="18"/>
          <w:szCs w:val="18"/>
          <w:lang w:eastAsia="tr-TR"/>
        </w:rPr>
        <w:t xml:space="preserve"> yatırılarak ve “İhale Konusu Taşınmaz, İhale Şartnamesi-Tanıtım Dokümanı Bedeli” ifadesini içerir şekilde ve üstünde ihaleye katılacak olan gerçek kişi, tüzel kişi veya ortak girişim grubunun ve/veya ortak girişim grubu üyelerinden birinin adının belirtildiği </w:t>
      </w:r>
      <w:proofErr w:type="spellStart"/>
      <w:r w:rsidRPr="000710A6">
        <w:rPr>
          <w:rFonts w:ascii="Times New Roman" w:eastAsia="Times New Roman" w:hAnsi="Times New Roman" w:cs="Times New Roman"/>
          <w:color w:val="000000"/>
          <w:sz w:val="18"/>
          <w:lang w:eastAsia="tr-TR"/>
        </w:rPr>
        <w:t>dekont</w:t>
      </w:r>
      <w:r w:rsidRPr="000710A6">
        <w:rPr>
          <w:rFonts w:ascii="Times New Roman" w:eastAsia="Times New Roman" w:hAnsi="Times New Roman" w:cs="Times New Roman"/>
          <w:color w:val="000000"/>
          <w:sz w:val="18"/>
          <w:szCs w:val="18"/>
          <w:lang w:eastAsia="tr-TR"/>
        </w:rPr>
        <w:t>karşılığında</w:t>
      </w:r>
      <w:proofErr w:type="spellEnd"/>
      <w:r w:rsidRPr="000710A6">
        <w:rPr>
          <w:rFonts w:ascii="Times New Roman" w:eastAsia="Times New Roman" w:hAnsi="Times New Roman" w:cs="Times New Roman"/>
          <w:color w:val="000000"/>
          <w:sz w:val="18"/>
          <w:szCs w:val="18"/>
          <w:lang w:eastAsia="tr-TR"/>
        </w:rPr>
        <w:t>, </w:t>
      </w:r>
      <w:proofErr w:type="spellStart"/>
      <w:r w:rsidRPr="000710A6">
        <w:rPr>
          <w:rFonts w:ascii="Times New Roman" w:eastAsia="Times New Roman" w:hAnsi="Times New Roman" w:cs="Times New Roman"/>
          <w:color w:val="000000"/>
          <w:sz w:val="18"/>
          <w:lang w:eastAsia="tr-TR"/>
        </w:rPr>
        <w:t>ADÜAŞ’ın</w:t>
      </w:r>
      <w:proofErr w:type="spellEnd"/>
      <w:r w:rsidRPr="000710A6">
        <w:rPr>
          <w:rFonts w:ascii="Times New Roman" w:eastAsia="Times New Roman" w:hAnsi="Times New Roman" w:cs="Times New Roman"/>
          <w:color w:val="000000"/>
          <w:sz w:val="18"/>
          <w:szCs w:val="18"/>
          <w:lang w:eastAsia="tr-TR"/>
        </w:rPr>
        <w:t xml:space="preserve"> aşağıda belirtilen adresinden temin edilebilir. </w:t>
      </w:r>
      <w:proofErr w:type="gramEnd"/>
      <w:r w:rsidRPr="000710A6">
        <w:rPr>
          <w:rFonts w:ascii="Times New Roman" w:eastAsia="Times New Roman" w:hAnsi="Times New Roman" w:cs="Times New Roman"/>
          <w:color w:val="000000"/>
          <w:sz w:val="18"/>
          <w:szCs w:val="18"/>
          <w:lang w:eastAsia="tr-TR"/>
        </w:rPr>
        <w:t>Yatırılan bedel hiçbir surette iade edilmez.</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5 - Özelleştirme ihaleleri, 2886 sayılı Devlet İhale Kanununa tabi olmayıp, ADÜAŞ ihaleyi yapıp yapmamakta, dilediğine yapmakta serbesttir.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6 - ADÜAŞ son teklif verme tarihini belirli bir tarihe kadar veya bilahare belirlenecek bir tarihe kadar uzatabilir. Bu husus son teklif verme süresi sona ermeden önce duyurulacaktır.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7 - Özelleştirme işlemleri her türlü vergi, resim, harç ve KDV’den muaftır.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8 - İhale konusu taşınmazların yabancı uyruklu gerçek kişiler ile yabancı ülkelerde kendi ülkelerinin kanunlarına göre kurulan tüzel kişiliğe sahip şirketler ve Türkiye’de kurulan yabancı sermayeli şirketlere satışı Doğrudan Yabancı Yatırımlar Kanunu, Tapu Kanunu ile ilgili diğer mevzuat hükümlerine tabidir. Bu kişiler, satışın mümkün olup olmadığını önceden araştırmakla ve ihaleyi kazanmaları halinde en kısa sürede gerekli işlemleri yapmakla yükümlüdürler.</w:t>
      </w:r>
    </w:p>
    <w:p w:rsidR="000710A6" w:rsidRPr="000710A6" w:rsidRDefault="000710A6" w:rsidP="000710A6">
      <w:pPr>
        <w:spacing w:after="0" w:line="240" w:lineRule="atLeast"/>
        <w:ind w:firstLine="567"/>
        <w:jc w:val="both"/>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9 -  İhalelere ilişkin diğer hususlar İhale Şartnamelerinde yer almaktadır.</w:t>
      </w:r>
    </w:p>
    <w:p w:rsidR="000710A6" w:rsidRPr="000710A6" w:rsidRDefault="000710A6" w:rsidP="000710A6">
      <w:pPr>
        <w:spacing w:after="0" w:line="240" w:lineRule="atLeast"/>
        <w:jc w:val="center"/>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ANKARA DOĞAL ELEKTRİK ÜRETİM VE TİCARET A.Ş. GENEL MÜDÜRLÜĞÜ</w:t>
      </w:r>
    </w:p>
    <w:p w:rsidR="000710A6" w:rsidRPr="000710A6" w:rsidRDefault="000710A6" w:rsidP="000710A6">
      <w:pPr>
        <w:spacing w:after="0" w:line="240" w:lineRule="atLeast"/>
        <w:jc w:val="center"/>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 xml:space="preserve">Cumhuriyet Mah. </w:t>
      </w:r>
      <w:proofErr w:type="gramStart"/>
      <w:r w:rsidRPr="000710A6">
        <w:rPr>
          <w:rFonts w:ascii="Times New Roman" w:eastAsia="Times New Roman" w:hAnsi="Times New Roman" w:cs="Times New Roman"/>
          <w:color w:val="000000"/>
          <w:sz w:val="18"/>
          <w:szCs w:val="18"/>
          <w:lang w:eastAsia="tr-TR"/>
        </w:rPr>
        <w:t>İnkılap</w:t>
      </w:r>
      <w:proofErr w:type="gramEnd"/>
      <w:r w:rsidRPr="000710A6">
        <w:rPr>
          <w:rFonts w:ascii="Times New Roman" w:eastAsia="Times New Roman" w:hAnsi="Times New Roman" w:cs="Times New Roman"/>
          <w:color w:val="000000"/>
          <w:sz w:val="18"/>
          <w:szCs w:val="18"/>
          <w:lang w:eastAsia="tr-TR"/>
        </w:rPr>
        <w:t xml:space="preserve"> Sok. No: 4 D: 4-6</w:t>
      </w:r>
    </w:p>
    <w:p w:rsidR="000710A6" w:rsidRPr="000710A6" w:rsidRDefault="000710A6" w:rsidP="000710A6">
      <w:pPr>
        <w:spacing w:after="0" w:line="240" w:lineRule="atLeast"/>
        <w:jc w:val="center"/>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Kızılay Çankaya-ANKARA</w:t>
      </w:r>
    </w:p>
    <w:p w:rsidR="000710A6" w:rsidRPr="000710A6" w:rsidRDefault="000710A6" w:rsidP="000710A6">
      <w:pPr>
        <w:spacing w:after="0" w:line="240" w:lineRule="atLeast"/>
        <w:jc w:val="center"/>
        <w:rPr>
          <w:rFonts w:ascii="Times New Roman" w:eastAsia="Times New Roman" w:hAnsi="Times New Roman" w:cs="Times New Roman"/>
          <w:color w:val="000000"/>
          <w:sz w:val="20"/>
          <w:szCs w:val="20"/>
          <w:lang w:eastAsia="tr-TR"/>
        </w:rPr>
      </w:pPr>
      <w:r w:rsidRPr="000710A6">
        <w:rPr>
          <w:rFonts w:ascii="Times New Roman" w:eastAsia="Times New Roman" w:hAnsi="Times New Roman" w:cs="Times New Roman"/>
          <w:color w:val="000000"/>
          <w:sz w:val="18"/>
          <w:szCs w:val="18"/>
          <w:lang w:eastAsia="tr-TR"/>
        </w:rPr>
        <w:t>Tel: (312) 286 62 46  *  Faks: (312) 286 62 48  *  www.</w:t>
      </w:r>
      <w:proofErr w:type="spellStart"/>
      <w:r w:rsidRPr="000710A6">
        <w:rPr>
          <w:rFonts w:ascii="Times New Roman" w:eastAsia="Times New Roman" w:hAnsi="Times New Roman" w:cs="Times New Roman"/>
          <w:color w:val="000000"/>
          <w:sz w:val="18"/>
          <w:szCs w:val="18"/>
          <w:lang w:eastAsia="tr-TR"/>
        </w:rPr>
        <w:t>aduas</w:t>
      </w:r>
      <w:proofErr w:type="spellEnd"/>
      <w:r w:rsidRPr="000710A6">
        <w:rPr>
          <w:rFonts w:ascii="Times New Roman" w:eastAsia="Times New Roman" w:hAnsi="Times New Roman" w:cs="Times New Roman"/>
          <w:color w:val="000000"/>
          <w:sz w:val="18"/>
          <w:szCs w:val="18"/>
          <w:lang w:eastAsia="tr-TR"/>
        </w:rPr>
        <w:t>.gov.tr</w:t>
      </w:r>
    </w:p>
    <w:p w:rsidR="006F3340" w:rsidRDefault="000710A6"/>
    <w:sectPr w:rsidR="006F3340" w:rsidSect="003237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710A6"/>
    <w:rsid w:val="000710A6"/>
    <w:rsid w:val="0017013C"/>
    <w:rsid w:val="00323760"/>
    <w:rsid w:val="00C61F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60"/>
  </w:style>
  <w:style w:type="paragraph" w:styleId="Balk2">
    <w:name w:val="heading 2"/>
    <w:basedOn w:val="Normal"/>
    <w:link w:val="Balk2Char"/>
    <w:uiPriority w:val="9"/>
    <w:qFormat/>
    <w:rsid w:val="000710A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710A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0710A6"/>
  </w:style>
  <w:style w:type="character" w:customStyle="1" w:styleId="spelle">
    <w:name w:val="spelle"/>
    <w:basedOn w:val="VarsaylanParagrafYazTipi"/>
    <w:rsid w:val="000710A6"/>
  </w:style>
  <w:style w:type="character" w:customStyle="1" w:styleId="Balk2Char">
    <w:name w:val="Başlık 2 Char"/>
    <w:basedOn w:val="VarsaylanParagrafYazTipi"/>
    <w:link w:val="Balk2"/>
    <w:uiPriority w:val="9"/>
    <w:rsid w:val="000710A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710A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710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710A6"/>
    <w:rPr>
      <w:color w:val="0000FF"/>
      <w:u w:val="single"/>
    </w:rPr>
  </w:style>
  <w:style w:type="character" w:styleId="Gl">
    <w:name w:val="Strong"/>
    <w:basedOn w:val="VarsaylanParagrafYazTipi"/>
    <w:uiPriority w:val="22"/>
    <w:qFormat/>
    <w:rsid w:val="000710A6"/>
    <w:rPr>
      <w:b/>
      <w:bCs/>
    </w:rPr>
  </w:style>
</w:styles>
</file>

<file path=word/webSettings.xml><?xml version="1.0" encoding="utf-8"?>
<w:webSettings xmlns:r="http://schemas.openxmlformats.org/officeDocument/2006/relationships" xmlns:w="http://schemas.openxmlformats.org/wordprocessingml/2006/main">
  <w:divs>
    <w:div w:id="957493463">
      <w:bodyDiv w:val="1"/>
      <w:marLeft w:val="0"/>
      <w:marRight w:val="0"/>
      <w:marTop w:val="0"/>
      <w:marBottom w:val="0"/>
      <w:divBdr>
        <w:top w:val="none" w:sz="0" w:space="0" w:color="auto"/>
        <w:left w:val="none" w:sz="0" w:space="0" w:color="auto"/>
        <w:bottom w:val="none" w:sz="0" w:space="0" w:color="auto"/>
        <w:right w:val="none" w:sz="0" w:space="0" w:color="auto"/>
      </w:divBdr>
    </w:div>
    <w:div w:id="13848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2018-03-22T06:09:00Z</dcterms:created>
  <dcterms:modified xsi:type="dcterms:W3CDTF">2018-03-22T06:13:00Z</dcterms:modified>
</cp:coreProperties>
</file>